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62" w:rsidRPr="00A52D46" w:rsidRDefault="00AE0562" w:rsidP="00582D21">
      <w:pPr>
        <w:spacing w:after="0" w:line="240" w:lineRule="auto"/>
        <w:jc w:val="center"/>
        <w:rPr>
          <w:rFonts w:ascii="Times New Roman" w:hAnsi="Times New Roman"/>
          <w:sz w:val="28"/>
        </w:rPr>
      </w:pPr>
      <w:r w:rsidRPr="00A52D46">
        <w:rPr>
          <w:rFonts w:ascii="Times New Roman" w:hAnsi="Times New Roman"/>
          <w:sz w:val="28"/>
        </w:rPr>
        <w:t>Guidelines Governing Use of Properties</w:t>
      </w:r>
    </w:p>
    <w:p w:rsidR="00AE0562" w:rsidRPr="00A52D46" w:rsidRDefault="00AE0562" w:rsidP="00A52D46">
      <w:pPr>
        <w:spacing w:line="240" w:lineRule="auto"/>
        <w:jc w:val="center"/>
        <w:rPr>
          <w:rFonts w:ascii="Times New Roman" w:hAnsi="Times New Roman"/>
          <w:sz w:val="24"/>
        </w:rPr>
      </w:pPr>
      <w:r w:rsidRPr="00A52D46">
        <w:rPr>
          <w:rFonts w:ascii="Times New Roman" w:hAnsi="Times New Roman"/>
          <w:sz w:val="24"/>
        </w:rPr>
        <w:t>Grace Episcopal Church, Kirkwood, Missouri</w:t>
      </w:r>
    </w:p>
    <w:p w:rsidR="00AE0562" w:rsidRPr="00A52D46" w:rsidRDefault="00AE0562" w:rsidP="00A52D46">
      <w:pPr>
        <w:spacing w:after="0" w:line="240" w:lineRule="auto"/>
        <w:jc w:val="center"/>
        <w:rPr>
          <w:rFonts w:ascii="Times New Roman" w:hAnsi="Times New Roman"/>
        </w:rPr>
      </w:pPr>
      <w:r w:rsidRPr="00A52D46">
        <w:rPr>
          <w:rFonts w:ascii="Times New Roman" w:hAnsi="Times New Roman"/>
        </w:rPr>
        <w:t>(As approved by the Vestry - October 2010)</w:t>
      </w:r>
    </w:p>
    <w:p w:rsidR="00AE0562" w:rsidRPr="00D26146" w:rsidRDefault="00AE0562" w:rsidP="00A52D46">
      <w:pPr>
        <w:spacing w:line="240" w:lineRule="auto"/>
        <w:jc w:val="center"/>
        <w:rPr>
          <w:rFonts w:ascii="Times New Roman" w:hAnsi="Times New Roman"/>
        </w:rPr>
      </w:pPr>
    </w:p>
    <w:p w:rsidR="00AE0562" w:rsidRPr="00D26146" w:rsidRDefault="00AE0562" w:rsidP="00D26146">
      <w:pPr>
        <w:spacing w:after="120"/>
        <w:rPr>
          <w:rFonts w:ascii="Times New Roman" w:hAnsi="Times New Roman"/>
        </w:rPr>
      </w:pPr>
      <w:r w:rsidRPr="00D26146">
        <w:rPr>
          <w:rFonts w:ascii="Times New Roman" w:hAnsi="Times New Roman"/>
        </w:rPr>
        <w:t>Grace Episcopal Church has followed and will continue to follow a tradition of providing facilities for community groups whose use are devoted to the spiritual, education, civic, recreational health and cultural welfare of our area, provided the Vestry determine such use is consistent with the vision and mission of the church’s ministries.</w:t>
      </w:r>
    </w:p>
    <w:p w:rsidR="00AE0562" w:rsidRPr="00D26146" w:rsidRDefault="00AE0562" w:rsidP="00D26146">
      <w:pPr>
        <w:spacing w:after="120"/>
        <w:rPr>
          <w:rFonts w:ascii="Times New Roman" w:hAnsi="Times New Roman"/>
        </w:rPr>
      </w:pPr>
      <w:r w:rsidRPr="00D26146">
        <w:rPr>
          <w:rFonts w:ascii="Times New Roman" w:hAnsi="Times New Roman"/>
        </w:rPr>
        <w:t>The following policies are intended to offer directives to the clergy, staff, members, and guests concerning the use of the facilities, equipment and furnishings of Grace Episcopal Church. Members and non-members are expected to abide by these policies.</w:t>
      </w:r>
    </w:p>
    <w:p w:rsidR="00AE0562" w:rsidRPr="00D26146" w:rsidRDefault="00AE0562" w:rsidP="00D26146">
      <w:pPr>
        <w:spacing w:after="120"/>
        <w:rPr>
          <w:rFonts w:ascii="Times New Roman" w:hAnsi="Times New Roman"/>
        </w:rPr>
      </w:pPr>
      <w:r w:rsidRPr="00D26146">
        <w:rPr>
          <w:rFonts w:ascii="Times New Roman" w:hAnsi="Times New Roman"/>
        </w:rPr>
        <w:t>All requests and situations not covered by this statement of policy shall be subject to approval by the Junior Warden. Building and Property Use Policies shall be reviewed annually by the Junior Warden.</w:t>
      </w:r>
    </w:p>
    <w:p w:rsidR="00AE0562" w:rsidRPr="00D26146" w:rsidRDefault="00AE0562" w:rsidP="00D26146">
      <w:pPr>
        <w:spacing w:after="120"/>
        <w:rPr>
          <w:rFonts w:ascii="Times New Roman" w:hAnsi="Times New Roman"/>
        </w:rPr>
      </w:pPr>
      <w:r w:rsidRPr="00D26146">
        <w:rPr>
          <w:rFonts w:ascii="Times New Roman" w:hAnsi="Times New Roman"/>
        </w:rPr>
        <w:t>Applications for use by all groups will be considered in order of their receipt, with political and commercial groups being excluded. All applications by all groups shall be submitted on proper office forms and will be considered in ordered of their receipt.</w:t>
      </w:r>
    </w:p>
    <w:p w:rsidR="00AE0562" w:rsidRDefault="00AE0562" w:rsidP="00D26146">
      <w:pPr>
        <w:spacing w:after="120"/>
        <w:rPr>
          <w:rFonts w:ascii="Times New Roman" w:hAnsi="Times New Roman"/>
        </w:rPr>
      </w:pPr>
      <w:r w:rsidRPr="00D26146">
        <w:rPr>
          <w:rFonts w:ascii="Times New Roman" w:hAnsi="Times New Roman"/>
        </w:rPr>
        <w:t xml:space="preserve">Groups or programs sponsored by Grace Episcopal Church have priority in the use of the church properties. </w:t>
      </w:r>
    </w:p>
    <w:p w:rsidR="00AE0562" w:rsidRPr="00D26146" w:rsidRDefault="00AE0562" w:rsidP="00420A6A">
      <w:pPr>
        <w:spacing w:after="0" w:line="240" w:lineRule="auto"/>
        <w:rPr>
          <w:rFonts w:ascii="Times New Roman" w:hAnsi="Times New Roman"/>
        </w:rPr>
      </w:pPr>
      <w:r w:rsidRPr="00D26146">
        <w:rPr>
          <w:rFonts w:ascii="Times New Roman" w:hAnsi="Times New Roman"/>
        </w:rPr>
        <w:t>AVAILABILITY</w:t>
      </w:r>
    </w:p>
    <w:p w:rsidR="00AE0562" w:rsidRPr="00D26146" w:rsidRDefault="00AE0562" w:rsidP="00D26146">
      <w:pPr>
        <w:spacing w:after="120"/>
        <w:rPr>
          <w:rFonts w:ascii="Times New Roman" w:hAnsi="Times New Roman"/>
        </w:rPr>
      </w:pPr>
      <w:r w:rsidRPr="00D26146">
        <w:rPr>
          <w:rFonts w:ascii="Times New Roman" w:hAnsi="Times New Roman"/>
        </w:rPr>
        <w:t>The church facilities are available for use during the hours when the facilities are normally open and when a church custodian is present. Any exceptions must be pre-arranged and authorized by the Junior Warden. In the event a meeting (by pre-arrangement) extends beyond the scheduled closing time, a designated person in the group or custodian must be responsible for securing the facilities.</w:t>
      </w:r>
    </w:p>
    <w:p w:rsidR="00AE0562" w:rsidRPr="00D26146" w:rsidRDefault="00AE0562" w:rsidP="00420A6A">
      <w:pPr>
        <w:pStyle w:val="Heading1"/>
        <w:rPr>
          <w:u w:val="none"/>
        </w:rPr>
      </w:pPr>
      <w:r w:rsidRPr="00D26146">
        <w:rPr>
          <w:u w:val="none"/>
        </w:rPr>
        <w:t>LIABILITY</w:t>
      </w:r>
    </w:p>
    <w:p w:rsidR="00AE0562" w:rsidRPr="00D26146" w:rsidRDefault="00AE0562" w:rsidP="00D26146">
      <w:pPr>
        <w:spacing w:after="120"/>
        <w:rPr>
          <w:rFonts w:ascii="Times New Roman" w:hAnsi="Times New Roman"/>
        </w:rPr>
      </w:pPr>
      <w:r w:rsidRPr="00D26146">
        <w:rPr>
          <w:rFonts w:ascii="Times New Roman" w:hAnsi="Times New Roman"/>
        </w:rPr>
        <w:t>Participation in meetings at Grace Episcopal Church is at each person’s own risk. Grace Episcopal Church does not assume liability or responsibility for any participant. All persons are expected to follow reasonable safety precautions and procedures while on church premises and while using the equipment and facilities. Grace Episcopal Church will not be responsible and accepts no responsibility for personal items/valuables of those using its facilities.</w:t>
      </w:r>
    </w:p>
    <w:p w:rsidR="00AE0562" w:rsidRPr="00D26146" w:rsidRDefault="00AE0562" w:rsidP="00D26146">
      <w:pPr>
        <w:spacing w:after="120"/>
        <w:rPr>
          <w:rFonts w:ascii="Times New Roman" w:hAnsi="Times New Roman"/>
        </w:rPr>
      </w:pPr>
      <w:r w:rsidRPr="00D26146">
        <w:rPr>
          <w:rFonts w:ascii="Times New Roman" w:hAnsi="Times New Roman"/>
        </w:rPr>
        <w:t>A Certificate of Insurance Request Form or a Certificate of General Liability Insurance and a Use of Facilities Guidelines Agreement will be given to and received back from groups using the facilities.</w:t>
      </w:r>
    </w:p>
    <w:p w:rsidR="00AE0562" w:rsidRPr="00D26146" w:rsidRDefault="00AE0562" w:rsidP="00420A6A">
      <w:pPr>
        <w:spacing w:after="0" w:line="240" w:lineRule="auto"/>
        <w:rPr>
          <w:rFonts w:ascii="Times New Roman" w:hAnsi="Times New Roman"/>
        </w:rPr>
      </w:pPr>
      <w:r w:rsidRPr="00D26146">
        <w:rPr>
          <w:rFonts w:ascii="Times New Roman" w:hAnsi="Times New Roman"/>
        </w:rPr>
        <w:t xml:space="preserve">BASIC GROUND RULES  </w:t>
      </w:r>
    </w:p>
    <w:p w:rsidR="00AE0562" w:rsidRPr="00D26146" w:rsidRDefault="00AE0562" w:rsidP="00D45574">
      <w:pPr>
        <w:numPr>
          <w:ilvl w:val="0"/>
          <w:numId w:val="1"/>
        </w:numPr>
        <w:spacing w:after="60" w:line="240" w:lineRule="auto"/>
        <w:ind w:left="720"/>
        <w:rPr>
          <w:rFonts w:ascii="Times New Roman" w:hAnsi="Times New Roman"/>
        </w:rPr>
      </w:pPr>
      <w:r w:rsidRPr="00D26146">
        <w:rPr>
          <w:rFonts w:ascii="Times New Roman" w:hAnsi="Times New Roman"/>
        </w:rPr>
        <w:t>Groups using facilities are expected to exercise good judgment in such use so as to preserve the cleanliness, appearance, usefulness, and longevity of the property and equipment.</w:t>
      </w:r>
    </w:p>
    <w:p w:rsidR="00AE0562" w:rsidRPr="00D26146" w:rsidRDefault="00AE0562" w:rsidP="00D45574">
      <w:pPr>
        <w:numPr>
          <w:ilvl w:val="0"/>
          <w:numId w:val="1"/>
        </w:numPr>
        <w:spacing w:after="60" w:line="240" w:lineRule="auto"/>
        <w:ind w:left="720"/>
        <w:rPr>
          <w:rFonts w:ascii="Times New Roman" w:hAnsi="Times New Roman"/>
        </w:rPr>
      </w:pPr>
      <w:r w:rsidRPr="00D26146">
        <w:rPr>
          <w:rFonts w:ascii="Times New Roman" w:hAnsi="Times New Roman"/>
        </w:rPr>
        <w:t>Easels, bulletins boards and tack strips should be used to display items. No tacky putty or tape of any kind is allowed on walls or doors.</w:t>
      </w:r>
    </w:p>
    <w:p w:rsidR="00AE0562" w:rsidRPr="00D26146" w:rsidRDefault="00AE0562" w:rsidP="00D45574">
      <w:pPr>
        <w:numPr>
          <w:ilvl w:val="0"/>
          <w:numId w:val="1"/>
        </w:numPr>
        <w:spacing w:after="60" w:line="240" w:lineRule="auto"/>
        <w:ind w:left="720"/>
        <w:rPr>
          <w:rFonts w:ascii="Times New Roman" w:hAnsi="Times New Roman"/>
        </w:rPr>
      </w:pPr>
      <w:r w:rsidRPr="00D26146">
        <w:rPr>
          <w:rFonts w:ascii="Times New Roman" w:hAnsi="Times New Roman"/>
        </w:rPr>
        <w:t>Food and beverages are not permitted in the sanctuary or chapel.</w:t>
      </w:r>
    </w:p>
    <w:p w:rsidR="00AE0562" w:rsidRPr="00D26146" w:rsidRDefault="00AE0562" w:rsidP="00D45574">
      <w:pPr>
        <w:numPr>
          <w:ilvl w:val="0"/>
          <w:numId w:val="1"/>
        </w:numPr>
        <w:spacing w:after="60" w:line="240" w:lineRule="auto"/>
        <w:ind w:left="720"/>
        <w:rPr>
          <w:rFonts w:ascii="Times New Roman" w:hAnsi="Times New Roman"/>
        </w:rPr>
      </w:pPr>
      <w:r w:rsidRPr="00D26146">
        <w:rPr>
          <w:rFonts w:ascii="Times New Roman" w:hAnsi="Times New Roman"/>
        </w:rPr>
        <w:t>Groups should return rooms to their original physical arrangement. Any furniture that is temporarily re-arranged must be returned to its original place.</w:t>
      </w:r>
    </w:p>
    <w:p w:rsidR="00AE0562" w:rsidRPr="00D26146" w:rsidRDefault="00AE0562" w:rsidP="00D45574">
      <w:pPr>
        <w:numPr>
          <w:ilvl w:val="0"/>
          <w:numId w:val="1"/>
        </w:numPr>
        <w:spacing w:after="60" w:line="240" w:lineRule="auto"/>
        <w:ind w:left="720"/>
        <w:rPr>
          <w:rFonts w:ascii="Times New Roman" w:hAnsi="Times New Roman"/>
        </w:rPr>
      </w:pPr>
      <w:r w:rsidRPr="00D26146">
        <w:rPr>
          <w:rFonts w:ascii="Times New Roman" w:hAnsi="Times New Roman"/>
        </w:rPr>
        <w:t>All lights, television, etc. shall be turned off when leaving the room.</w:t>
      </w:r>
    </w:p>
    <w:p w:rsidR="00AE0562" w:rsidRDefault="00AE0562" w:rsidP="00D45574">
      <w:pPr>
        <w:numPr>
          <w:ilvl w:val="0"/>
          <w:numId w:val="1"/>
        </w:numPr>
        <w:spacing w:after="60" w:line="240" w:lineRule="auto"/>
        <w:ind w:left="720"/>
        <w:rPr>
          <w:rFonts w:ascii="Times New Roman" w:hAnsi="Times New Roman"/>
        </w:rPr>
      </w:pPr>
      <w:r w:rsidRPr="00D26146">
        <w:rPr>
          <w:rFonts w:ascii="Times New Roman" w:hAnsi="Times New Roman"/>
        </w:rPr>
        <w:t>Groups should observe proper parking etiquette and courtesy to neighboring properties.</w:t>
      </w:r>
    </w:p>
    <w:p w:rsidR="00AE0562" w:rsidRDefault="00AE0562" w:rsidP="00D45574">
      <w:pPr>
        <w:numPr>
          <w:ilvl w:val="0"/>
          <w:numId w:val="1"/>
        </w:numPr>
        <w:spacing w:after="60" w:line="240" w:lineRule="auto"/>
        <w:ind w:left="720"/>
        <w:rPr>
          <w:rFonts w:ascii="Times New Roman" w:hAnsi="Times New Roman"/>
        </w:rPr>
      </w:pPr>
      <w:r>
        <w:rPr>
          <w:rFonts w:ascii="Times New Roman" w:hAnsi="Times New Roman"/>
        </w:rPr>
        <w:t>No decorations may be mounted to the walls with the exception of being pinned to the bulletin boards. Bulletin boards must be restored to their original condition following use of the space. No existing displays may be removed or changed without permission.</w:t>
      </w:r>
    </w:p>
    <w:p w:rsidR="00AE0562" w:rsidRPr="00D26146" w:rsidRDefault="00AE0562" w:rsidP="00D45574">
      <w:pPr>
        <w:numPr>
          <w:ilvl w:val="0"/>
          <w:numId w:val="1"/>
        </w:numPr>
        <w:spacing w:after="60" w:line="240" w:lineRule="auto"/>
        <w:ind w:left="720"/>
        <w:rPr>
          <w:rFonts w:ascii="Times New Roman" w:hAnsi="Times New Roman"/>
        </w:rPr>
      </w:pPr>
      <w:r>
        <w:rPr>
          <w:rFonts w:ascii="Times New Roman" w:hAnsi="Times New Roman"/>
        </w:rPr>
        <w:t>Limited use of the sound system must be approved by the Junior Warden.</w:t>
      </w:r>
    </w:p>
    <w:p w:rsidR="00AE0562" w:rsidRPr="00D26146" w:rsidRDefault="00AE0562" w:rsidP="00D45574">
      <w:pPr>
        <w:numPr>
          <w:ilvl w:val="0"/>
          <w:numId w:val="1"/>
        </w:numPr>
        <w:spacing w:after="60" w:line="240" w:lineRule="auto"/>
        <w:ind w:left="720"/>
        <w:rPr>
          <w:rFonts w:ascii="Times New Roman" w:hAnsi="Times New Roman"/>
        </w:rPr>
      </w:pPr>
      <w:r w:rsidRPr="00D26146">
        <w:rPr>
          <w:rFonts w:ascii="Times New Roman" w:hAnsi="Times New Roman"/>
        </w:rPr>
        <w:t>Adequate supervision is required for all adult, youth and children’s groups. All groups shall have a contact and/or lead person with them (noted on Request Form).</w:t>
      </w:r>
    </w:p>
    <w:p w:rsidR="00AE0562" w:rsidRPr="00D26146" w:rsidRDefault="00AE0562" w:rsidP="00D45574">
      <w:pPr>
        <w:numPr>
          <w:ilvl w:val="0"/>
          <w:numId w:val="1"/>
        </w:numPr>
        <w:spacing w:after="60" w:line="240" w:lineRule="auto"/>
        <w:ind w:left="720"/>
        <w:rPr>
          <w:rFonts w:ascii="Times New Roman" w:hAnsi="Times New Roman"/>
        </w:rPr>
      </w:pPr>
      <w:r w:rsidRPr="00D26146">
        <w:rPr>
          <w:rFonts w:ascii="Times New Roman" w:hAnsi="Times New Roman"/>
        </w:rPr>
        <w:t>Participation in programs is at your own risk.</w:t>
      </w:r>
    </w:p>
    <w:p w:rsidR="00AE0562" w:rsidRDefault="00AE0562" w:rsidP="004361B0">
      <w:pPr>
        <w:numPr>
          <w:ilvl w:val="0"/>
          <w:numId w:val="1"/>
        </w:numPr>
        <w:spacing w:after="120" w:line="240" w:lineRule="auto"/>
        <w:ind w:left="720"/>
        <w:rPr>
          <w:rFonts w:ascii="Times New Roman" w:hAnsi="Times New Roman"/>
        </w:rPr>
      </w:pPr>
      <w:r w:rsidRPr="00D26146">
        <w:rPr>
          <w:rFonts w:ascii="Times New Roman" w:hAnsi="Times New Roman"/>
        </w:rPr>
        <w:t>Use of tobacco is prohibited inside church buildings.</w:t>
      </w:r>
    </w:p>
    <w:p w:rsidR="00AE0562" w:rsidRDefault="00AE0562" w:rsidP="004361B0">
      <w:pPr>
        <w:numPr>
          <w:ilvl w:val="0"/>
          <w:numId w:val="1"/>
        </w:numPr>
        <w:spacing w:after="120" w:line="240" w:lineRule="auto"/>
        <w:ind w:left="720"/>
        <w:rPr>
          <w:rFonts w:ascii="Times New Roman" w:hAnsi="Times New Roman"/>
        </w:rPr>
      </w:pPr>
      <w:r w:rsidRPr="004361B0">
        <w:rPr>
          <w:rFonts w:ascii="Times New Roman" w:hAnsi="Times New Roman"/>
        </w:rPr>
        <w:t>All groups using the facilities will abide by the Grace Episcopal Church policy on alcohol.</w:t>
      </w:r>
    </w:p>
    <w:p w:rsidR="00AE0562" w:rsidRPr="004361B0" w:rsidRDefault="00AE0562" w:rsidP="004361B0">
      <w:pPr>
        <w:numPr>
          <w:ilvl w:val="0"/>
          <w:numId w:val="1"/>
        </w:numPr>
        <w:spacing w:after="120" w:line="240" w:lineRule="auto"/>
        <w:ind w:left="720"/>
        <w:rPr>
          <w:rFonts w:ascii="Times New Roman" w:hAnsi="Times New Roman"/>
        </w:rPr>
      </w:pPr>
      <w:r w:rsidRPr="004361B0">
        <w:rPr>
          <w:rFonts w:ascii="Times New Roman" w:hAnsi="Times New Roman"/>
        </w:rPr>
        <w:t>All groups using the facilities must sign a hold harmless agreement and provide a certificate of general liability insurance.</w:t>
      </w:r>
    </w:p>
    <w:p w:rsidR="00AE0562" w:rsidRPr="00D26146" w:rsidRDefault="00AE0562" w:rsidP="00420A6A">
      <w:pPr>
        <w:spacing w:after="0" w:line="240" w:lineRule="auto"/>
        <w:rPr>
          <w:rFonts w:ascii="Times New Roman" w:hAnsi="Times New Roman"/>
        </w:rPr>
      </w:pPr>
      <w:r w:rsidRPr="00D26146">
        <w:rPr>
          <w:rFonts w:ascii="Times New Roman" w:hAnsi="Times New Roman"/>
        </w:rPr>
        <w:t>DAMAGE OR LOSS</w:t>
      </w:r>
    </w:p>
    <w:p w:rsidR="00AE0562" w:rsidRPr="00D26146" w:rsidRDefault="00AE0562" w:rsidP="00D26146">
      <w:pPr>
        <w:spacing w:after="120"/>
        <w:rPr>
          <w:rFonts w:ascii="Times New Roman" w:hAnsi="Times New Roman"/>
        </w:rPr>
      </w:pPr>
      <w:r w:rsidRPr="00D26146">
        <w:rPr>
          <w:rFonts w:ascii="Times New Roman" w:hAnsi="Times New Roman"/>
        </w:rPr>
        <w:t>Groups will be asked to make compensation for damaged facilities or damaged/missing equipment.</w:t>
      </w:r>
    </w:p>
    <w:p w:rsidR="00AE0562" w:rsidRPr="00D26146" w:rsidRDefault="00AE0562" w:rsidP="00420A6A">
      <w:pPr>
        <w:spacing w:after="0"/>
        <w:rPr>
          <w:rFonts w:ascii="Times New Roman" w:hAnsi="Times New Roman"/>
        </w:rPr>
      </w:pPr>
      <w:r w:rsidRPr="00D26146">
        <w:rPr>
          <w:rFonts w:ascii="Times New Roman" w:hAnsi="Times New Roman"/>
        </w:rPr>
        <w:t>LOANED EQUIPMENT</w:t>
      </w:r>
    </w:p>
    <w:p w:rsidR="00AE0562" w:rsidRPr="00D26146" w:rsidRDefault="00AE0562" w:rsidP="00D26146">
      <w:pPr>
        <w:spacing w:after="120"/>
        <w:rPr>
          <w:rFonts w:ascii="Times New Roman" w:hAnsi="Times New Roman"/>
        </w:rPr>
      </w:pPr>
      <w:r w:rsidRPr="00D26146">
        <w:rPr>
          <w:rFonts w:ascii="Times New Roman" w:hAnsi="Times New Roman"/>
        </w:rPr>
        <w:t xml:space="preserve">Church equipment or furnishings are </w:t>
      </w:r>
      <w:r w:rsidRPr="00D26146">
        <w:rPr>
          <w:rFonts w:ascii="Times New Roman" w:hAnsi="Times New Roman"/>
          <w:b/>
          <w:bCs/>
        </w:rPr>
        <w:t>not</w:t>
      </w:r>
      <w:r w:rsidRPr="00D26146">
        <w:rPr>
          <w:rFonts w:ascii="Times New Roman" w:hAnsi="Times New Roman"/>
        </w:rPr>
        <w:t xml:space="preserve"> to be loaned to any individual or group for removal from the church premises without consent of the Junior Warden.</w:t>
      </w:r>
    </w:p>
    <w:p w:rsidR="00AE0562" w:rsidRPr="00D26146" w:rsidRDefault="00AE0562" w:rsidP="00420A6A">
      <w:pPr>
        <w:spacing w:after="0"/>
        <w:rPr>
          <w:rFonts w:ascii="Times New Roman" w:hAnsi="Times New Roman"/>
        </w:rPr>
      </w:pPr>
      <w:r w:rsidRPr="00D26146">
        <w:rPr>
          <w:rFonts w:ascii="Times New Roman" w:hAnsi="Times New Roman"/>
        </w:rPr>
        <w:t>CHARGES FOR UNAFFILIATED GROUPS</w:t>
      </w:r>
    </w:p>
    <w:p w:rsidR="00AE0562" w:rsidRPr="00D26146" w:rsidRDefault="00AE0562" w:rsidP="00D26146">
      <w:pPr>
        <w:spacing w:after="120"/>
        <w:rPr>
          <w:rFonts w:ascii="Times New Roman" w:hAnsi="Times New Roman"/>
        </w:rPr>
      </w:pPr>
      <w:r w:rsidRPr="00D26146">
        <w:rPr>
          <w:rFonts w:ascii="Times New Roman" w:hAnsi="Times New Roman"/>
        </w:rPr>
        <w:t xml:space="preserve">  Note: There will be a set up &amp; clean up fee charged in addition to room fee.</w:t>
      </w:r>
    </w:p>
    <w:p w:rsidR="00AE0562" w:rsidRPr="00D26146" w:rsidRDefault="00AE0562" w:rsidP="004361B0">
      <w:pPr>
        <w:spacing w:after="120"/>
        <w:ind w:left="1440" w:hanging="1440"/>
        <w:rPr>
          <w:rFonts w:ascii="Times New Roman" w:hAnsi="Times New Roman"/>
        </w:rPr>
      </w:pPr>
      <w:r w:rsidRPr="00D26146">
        <w:rPr>
          <w:rFonts w:ascii="Times New Roman" w:hAnsi="Times New Roman"/>
        </w:rPr>
        <w:t xml:space="preserve">Group A: </w:t>
      </w:r>
      <w:r w:rsidRPr="00D26146">
        <w:rPr>
          <w:rFonts w:ascii="Times New Roman" w:hAnsi="Times New Roman"/>
        </w:rPr>
        <w:tab/>
        <w:t>Members and unaffiliated groups which include one or more members of Grace Episcopal Church</w:t>
      </w:r>
      <w:r w:rsidRPr="00D26146">
        <w:rPr>
          <w:rFonts w:ascii="Times New Roman" w:hAnsi="Times New Roman"/>
        </w:rPr>
        <w:tab/>
      </w:r>
    </w:p>
    <w:p w:rsidR="00AE0562" w:rsidRPr="00D26146" w:rsidRDefault="00AE0562" w:rsidP="00D26146">
      <w:pPr>
        <w:spacing w:after="120"/>
        <w:rPr>
          <w:rFonts w:ascii="Times New Roman" w:hAnsi="Times New Roman"/>
          <w:szCs w:val="24"/>
        </w:rPr>
      </w:pPr>
      <w:r w:rsidRPr="00D26146">
        <w:rPr>
          <w:rFonts w:ascii="Times New Roman" w:hAnsi="Times New Roman"/>
        </w:rPr>
        <w:t xml:space="preserve">Group B: </w:t>
      </w:r>
      <w:r w:rsidRPr="00D26146">
        <w:rPr>
          <w:rFonts w:ascii="Times New Roman" w:hAnsi="Times New Roman"/>
        </w:rPr>
        <w:tab/>
        <w:t>Unaffiliated with no Grace Episcopal Church membe</w:t>
      </w:r>
      <w:r w:rsidRPr="00D26146">
        <w:rPr>
          <w:rFonts w:ascii="Times New Roman" w:hAnsi="Times New Roman"/>
          <w:szCs w:val="24"/>
        </w:rPr>
        <w:t>r(s).</w:t>
      </w:r>
    </w:p>
    <w:p w:rsidR="00AE0562" w:rsidRPr="00D26146" w:rsidRDefault="00AE0562" w:rsidP="004361B0">
      <w:pPr>
        <w:spacing w:after="120"/>
        <w:ind w:left="1440"/>
        <w:rPr>
          <w:rFonts w:ascii="Times New Roman" w:hAnsi="Times New Roman"/>
        </w:rPr>
      </w:pPr>
      <w:r w:rsidRPr="00D26146">
        <w:rPr>
          <w:rFonts w:ascii="Times New Roman" w:hAnsi="Times New Roman"/>
        </w:rPr>
        <w:t>To be eligible for a member fee the member must be present at the event and accept the</w:t>
      </w:r>
      <w:r>
        <w:rPr>
          <w:rFonts w:ascii="Times New Roman" w:hAnsi="Times New Roman"/>
        </w:rPr>
        <w:tab/>
      </w:r>
      <w:r w:rsidRPr="00D26146">
        <w:rPr>
          <w:rFonts w:ascii="Times New Roman" w:hAnsi="Times New Roman"/>
        </w:rPr>
        <w:t xml:space="preserve"> responsibility of care and security of the facilities.</w:t>
      </w:r>
    </w:p>
    <w:p w:rsidR="00AE0562" w:rsidRDefault="00AE0562" w:rsidP="00D26146">
      <w:pPr>
        <w:spacing w:after="120"/>
        <w:rPr>
          <w:rFonts w:ascii="Times New Roman" w:hAnsi="Times New Roman"/>
          <w:szCs w:val="24"/>
        </w:rPr>
      </w:pPr>
      <w:r>
        <w:rPr>
          <w:rFonts w:ascii="Times New Roman" w:hAnsi="Times New Roman"/>
          <w:szCs w:val="24"/>
        </w:rPr>
        <w:t>A current schedule of fees is attached.</w:t>
      </w:r>
    </w:p>
    <w:p w:rsidR="00AE0562" w:rsidRPr="00D26146" w:rsidRDefault="00AE0562" w:rsidP="00D26146">
      <w:pPr>
        <w:spacing w:after="120"/>
        <w:rPr>
          <w:rFonts w:ascii="Times New Roman" w:hAnsi="Times New Roman"/>
          <w:szCs w:val="24"/>
        </w:rPr>
      </w:pPr>
      <w:r w:rsidRPr="00D26146">
        <w:rPr>
          <w:rFonts w:ascii="Times New Roman" w:hAnsi="Times New Roman"/>
          <w:szCs w:val="24"/>
        </w:rPr>
        <w:t>Outside groups use of space will not receive a final confirmation more than six months in advance of the event. Church functions take priority over all other functions.</w:t>
      </w:r>
    </w:p>
    <w:p w:rsidR="00AE0562" w:rsidRPr="00D26146" w:rsidRDefault="00AE0562" w:rsidP="00D26146">
      <w:pPr>
        <w:spacing w:after="120"/>
        <w:rPr>
          <w:rFonts w:ascii="Times New Roman" w:hAnsi="Times New Roman"/>
        </w:rPr>
      </w:pPr>
      <w:r w:rsidRPr="00D26146">
        <w:rPr>
          <w:rFonts w:ascii="Times New Roman" w:hAnsi="Times New Roman"/>
        </w:rPr>
        <w:t>Area church meetings and training events of religious and non-profit character-building organizations use of facilities for no or reduced fees. Requests must be submitted on the proper forms.</w:t>
      </w:r>
    </w:p>
    <w:p w:rsidR="00AE0562" w:rsidRPr="00D26146" w:rsidRDefault="00AE0562" w:rsidP="004361B0">
      <w:pPr>
        <w:spacing w:after="120"/>
        <w:rPr>
          <w:rFonts w:ascii="Times New Roman" w:hAnsi="Times New Roman"/>
        </w:rPr>
      </w:pPr>
      <w:r>
        <w:rPr>
          <w:rFonts w:ascii="Times New Roman" w:hAnsi="Times New Roman"/>
        </w:rPr>
        <w:t xml:space="preserve">Additional charges for special setups and extended use of the room will be determined on a case by case basis. </w:t>
      </w:r>
      <w:r w:rsidRPr="00D26146">
        <w:rPr>
          <w:rFonts w:ascii="Times New Roman" w:hAnsi="Times New Roman"/>
        </w:rPr>
        <w:t xml:space="preserve"> The Junior Warden will decide on the charges based on the scope of work needed.</w:t>
      </w:r>
    </w:p>
    <w:p w:rsidR="00AE0562" w:rsidRDefault="00AE0562" w:rsidP="004361B0">
      <w:pPr>
        <w:spacing w:after="120"/>
        <w:rPr>
          <w:rFonts w:ascii="Times New Roman" w:hAnsi="Times New Roman"/>
        </w:rPr>
      </w:pPr>
      <w:r w:rsidRPr="00D26146">
        <w:rPr>
          <w:rFonts w:ascii="Times New Roman" w:hAnsi="Times New Roman"/>
        </w:rPr>
        <w:t>All fees are to be paid in advance.</w:t>
      </w:r>
    </w:p>
    <w:p w:rsidR="00AE0562" w:rsidRPr="00D26146" w:rsidRDefault="00AE0562" w:rsidP="004361B0">
      <w:pPr>
        <w:spacing w:after="120"/>
        <w:rPr>
          <w:rFonts w:ascii="Times New Roman" w:hAnsi="Times New Roman"/>
        </w:rPr>
      </w:pPr>
    </w:p>
    <w:p w:rsidR="00AE0562" w:rsidRPr="00D26146" w:rsidRDefault="00AE0562" w:rsidP="00420A6A">
      <w:pPr>
        <w:spacing w:after="0" w:line="300" w:lineRule="auto"/>
        <w:rPr>
          <w:rFonts w:ascii="Times New Roman" w:hAnsi="Times New Roman"/>
          <w:b/>
        </w:rPr>
      </w:pPr>
      <w:r w:rsidRPr="00D26146">
        <w:rPr>
          <w:rFonts w:ascii="Times New Roman" w:hAnsi="Times New Roman"/>
          <w:b/>
        </w:rPr>
        <w:t>I.  Sanctuary</w:t>
      </w:r>
    </w:p>
    <w:p w:rsidR="00AE0562" w:rsidRPr="00D26146" w:rsidRDefault="00AE0562" w:rsidP="00420A6A">
      <w:pPr>
        <w:numPr>
          <w:ilvl w:val="0"/>
          <w:numId w:val="2"/>
        </w:numPr>
        <w:spacing w:after="0" w:line="300" w:lineRule="auto"/>
        <w:rPr>
          <w:rFonts w:ascii="Times New Roman" w:hAnsi="Times New Roman"/>
        </w:rPr>
      </w:pPr>
      <w:r w:rsidRPr="00D26146">
        <w:rPr>
          <w:rFonts w:ascii="Times New Roman" w:hAnsi="Times New Roman"/>
        </w:rPr>
        <w:t xml:space="preserve">It is always the intent to </w:t>
      </w:r>
      <w:r w:rsidRPr="00D26146">
        <w:rPr>
          <w:rFonts w:ascii="Times New Roman" w:hAnsi="Times New Roman"/>
          <w:i/>
        </w:rPr>
        <w:t>preserve the holiness of the Lord’s House,</w:t>
      </w:r>
      <w:r w:rsidRPr="00D26146">
        <w:rPr>
          <w:rFonts w:ascii="Times New Roman" w:hAnsi="Times New Roman"/>
        </w:rPr>
        <w:t xml:space="preserve"> our gathering place for worship.</w:t>
      </w:r>
    </w:p>
    <w:p w:rsidR="00AE0562" w:rsidRPr="00D26146" w:rsidRDefault="00AE0562" w:rsidP="00420A6A">
      <w:pPr>
        <w:numPr>
          <w:ilvl w:val="0"/>
          <w:numId w:val="2"/>
        </w:numPr>
        <w:spacing w:after="0" w:line="300" w:lineRule="auto"/>
        <w:rPr>
          <w:rFonts w:ascii="Times New Roman" w:hAnsi="Times New Roman"/>
        </w:rPr>
      </w:pPr>
      <w:r w:rsidRPr="00D26146">
        <w:rPr>
          <w:rFonts w:ascii="Times New Roman" w:hAnsi="Times New Roman"/>
        </w:rPr>
        <w:t>The Sanctuary will be open for scheduled activities, approved by the Rector. No sales or advertisements shall be posted or allowed.</w:t>
      </w:r>
    </w:p>
    <w:p w:rsidR="00AE0562" w:rsidRPr="00D26146" w:rsidRDefault="00AE0562" w:rsidP="00420A6A">
      <w:pPr>
        <w:numPr>
          <w:ilvl w:val="0"/>
          <w:numId w:val="2"/>
        </w:numPr>
        <w:spacing w:after="0" w:line="300" w:lineRule="auto"/>
        <w:rPr>
          <w:rFonts w:ascii="Times New Roman" w:hAnsi="Times New Roman"/>
        </w:rPr>
      </w:pPr>
      <w:r w:rsidRPr="00D26146">
        <w:rPr>
          <w:rFonts w:ascii="Times New Roman" w:hAnsi="Times New Roman"/>
        </w:rPr>
        <w:t>Food and beverage are not allowed in the Sanctuary.</w:t>
      </w:r>
    </w:p>
    <w:p w:rsidR="00AE0562" w:rsidRDefault="00AE0562" w:rsidP="00D26146">
      <w:pPr>
        <w:pStyle w:val="ListParagraph"/>
        <w:numPr>
          <w:ilvl w:val="0"/>
          <w:numId w:val="2"/>
        </w:numPr>
        <w:spacing w:after="120"/>
        <w:rPr>
          <w:rFonts w:ascii="Times New Roman" w:hAnsi="Times New Roman"/>
        </w:rPr>
      </w:pPr>
      <w:r w:rsidRPr="00D26146">
        <w:rPr>
          <w:rFonts w:ascii="Times New Roman" w:hAnsi="Times New Roman"/>
        </w:rPr>
        <w:t>No sales or advertisements shall be posted or allowed in the Sanctuary.</w:t>
      </w:r>
    </w:p>
    <w:p w:rsidR="00AE0562" w:rsidRPr="00D26146" w:rsidRDefault="00AE0562" w:rsidP="00420A6A">
      <w:pPr>
        <w:pStyle w:val="ListParagraph"/>
        <w:spacing w:after="120"/>
        <w:ind w:left="270"/>
        <w:rPr>
          <w:rFonts w:ascii="Times New Roman" w:hAnsi="Times New Roman"/>
        </w:rPr>
      </w:pPr>
    </w:p>
    <w:p w:rsidR="00AE0562" w:rsidRPr="00D26146" w:rsidRDefault="00AE0562" w:rsidP="00420A6A">
      <w:pPr>
        <w:numPr>
          <w:ilvl w:val="0"/>
          <w:numId w:val="3"/>
        </w:numPr>
        <w:spacing w:after="0" w:line="300" w:lineRule="auto"/>
        <w:rPr>
          <w:rFonts w:ascii="Times New Roman" w:hAnsi="Times New Roman"/>
          <w:b/>
        </w:rPr>
      </w:pPr>
      <w:r w:rsidRPr="00D26146">
        <w:rPr>
          <w:rFonts w:ascii="Times New Roman" w:hAnsi="Times New Roman"/>
          <w:b/>
        </w:rPr>
        <w:t>Kean Library</w:t>
      </w:r>
    </w:p>
    <w:p w:rsidR="00AE0562" w:rsidRPr="00D26146" w:rsidRDefault="00AE0562" w:rsidP="00420A6A">
      <w:pPr>
        <w:numPr>
          <w:ilvl w:val="0"/>
          <w:numId w:val="4"/>
        </w:numPr>
        <w:spacing w:after="0" w:line="300" w:lineRule="auto"/>
        <w:rPr>
          <w:rFonts w:ascii="Times New Roman" w:hAnsi="Times New Roman"/>
        </w:rPr>
      </w:pPr>
      <w:r w:rsidRPr="00D26146">
        <w:rPr>
          <w:rFonts w:ascii="Times New Roman" w:hAnsi="Times New Roman"/>
        </w:rPr>
        <w:t>Kean Library will be open for scheduled activities, approved by the Junior Warden.</w:t>
      </w:r>
    </w:p>
    <w:p w:rsidR="00AE0562" w:rsidRPr="00D26146" w:rsidRDefault="00AE0562" w:rsidP="00420A6A">
      <w:pPr>
        <w:numPr>
          <w:ilvl w:val="0"/>
          <w:numId w:val="4"/>
        </w:numPr>
        <w:spacing w:after="0" w:line="300" w:lineRule="auto"/>
        <w:rPr>
          <w:rFonts w:ascii="Times New Roman" w:hAnsi="Times New Roman"/>
        </w:rPr>
      </w:pPr>
      <w:r w:rsidRPr="00D26146">
        <w:rPr>
          <w:rFonts w:ascii="Times New Roman" w:hAnsi="Times New Roman"/>
        </w:rPr>
        <w:t>Any furniture that is temporarily re-arranged must be returned to its original place.</w:t>
      </w:r>
    </w:p>
    <w:p w:rsidR="00AE0562" w:rsidRPr="00D26146" w:rsidRDefault="00AE0562" w:rsidP="00420A6A">
      <w:pPr>
        <w:numPr>
          <w:ilvl w:val="0"/>
          <w:numId w:val="5"/>
        </w:numPr>
        <w:spacing w:after="0" w:line="300" w:lineRule="auto"/>
        <w:rPr>
          <w:rFonts w:ascii="Times New Roman" w:hAnsi="Times New Roman"/>
        </w:rPr>
      </w:pPr>
      <w:r w:rsidRPr="00D26146">
        <w:rPr>
          <w:rFonts w:ascii="Times New Roman" w:hAnsi="Times New Roman"/>
        </w:rPr>
        <w:t>Use of Kean Library should be scheduled through the Church Office.</w:t>
      </w:r>
    </w:p>
    <w:p w:rsidR="00AE0562" w:rsidRPr="00D26146" w:rsidRDefault="00AE0562" w:rsidP="00D26146">
      <w:pPr>
        <w:numPr>
          <w:ilvl w:val="0"/>
          <w:numId w:val="5"/>
        </w:numPr>
        <w:spacing w:after="120" w:line="240" w:lineRule="auto"/>
        <w:rPr>
          <w:rFonts w:ascii="Times New Roman" w:hAnsi="Times New Roman"/>
        </w:rPr>
      </w:pPr>
      <w:r w:rsidRPr="00D26146">
        <w:rPr>
          <w:rFonts w:ascii="Times New Roman" w:hAnsi="Times New Roman"/>
        </w:rPr>
        <w:t>Food and Beverage may be served in Kean Library with the approval of the Junior Warden.</w:t>
      </w:r>
    </w:p>
    <w:p w:rsidR="00AE0562" w:rsidRPr="00D26146" w:rsidRDefault="00AE0562" w:rsidP="00D26146">
      <w:pPr>
        <w:spacing w:after="120" w:line="240" w:lineRule="auto"/>
        <w:ind w:left="720"/>
        <w:rPr>
          <w:rFonts w:ascii="Times New Roman" w:hAnsi="Times New Roman"/>
        </w:rPr>
      </w:pPr>
    </w:p>
    <w:p w:rsidR="00AE0562" w:rsidRPr="00D26146" w:rsidRDefault="00AE0562" w:rsidP="00D26146">
      <w:pPr>
        <w:numPr>
          <w:ilvl w:val="0"/>
          <w:numId w:val="6"/>
        </w:numPr>
        <w:spacing w:after="120" w:line="240" w:lineRule="auto"/>
        <w:rPr>
          <w:rFonts w:ascii="Times New Roman" w:hAnsi="Times New Roman"/>
          <w:b/>
        </w:rPr>
      </w:pPr>
      <w:r>
        <w:rPr>
          <w:rFonts w:ascii="Times New Roman" w:hAnsi="Times New Roman"/>
          <w:b/>
        </w:rPr>
        <w:br w:type="page"/>
      </w:r>
      <w:r w:rsidRPr="00D26146">
        <w:rPr>
          <w:rFonts w:ascii="Times New Roman" w:hAnsi="Times New Roman"/>
          <w:b/>
        </w:rPr>
        <w:t>Albright Hall Policies</w:t>
      </w:r>
    </w:p>
    <w:p w:rsidR="00AE0562" w:rsidRPr="00D26146" w:rsidRDefault="00AE0562" w:rsidP="00D26146">
      <w:pPr>
        <w:numPr>
          <w:ilvl w:val="0"/>
          <w:numId w:val="7"/>
        </w:numPr>
        <w:spacing w:after="120" w:line="240" w:lineRule="auto"/>
        <w:rPr>
          <w:rFonts w:ascii="Times New Roman" w:hAnsi="Times New Roman"/>
        </w:rPr>
      </w:pPr>
      <w:r w:rsidRPr="00D26146">
        <w:rPr>
          <w:rFonts w:ascii="Times New Roman" w:hAnsi="Times New Roman"/>
        </w:rPr>
        <w:t>Albright Hall may be used as:</w:t>
      </w:r>
    </w:p>
    <w:p w:rsidR="00AE0562" w:rsidRPr="00D26146" w:rsidRDefault="00AE0562" w:rsidP="00D26146">
      <w:pPr>
        <w:numPr>
          <w:ilvl w:val="0"/>
          <w:numId w:val="1"/>
        </w:numPr>
        <w:spacing w:after="120" w:line="240" w:lineRule="auto"/>
        <w:ind w:left="1080"/>
        <w:rPr>
          <w:rFonts w:ascii="Times New Roman" w:hAnsi="Times New Roman"/>
        </w:rPr>
      </w:pPr>
      <w:r w:rsidRPr="00D26146">
        <w:rPr>
          <w:rFonts w:ascii="Times New Roman" w:hAnsi="Times New Roman"/>
        </w:rPr>
        <w:t>A place for large group meals or meetings.</w:t>
      </w:r>
    </w:p>
    <w:p w:rsidR="00AE0562" w:rsidRPr="00D26146" w:rsidRDefault="00AE0562" w:rsidP="00D26146">
      <w:pPr>
        <w:numPr>
          <w:ilvl w:val="0"/>
          <w:numId w:val="1"/>
        </w:numPr>
        <w:spacing w:after="120" w:line="240" w:lineRule="auto"/>
        <w:ind w:left="1080"/>
        <w:rPr>
          <w:rFonts w:ascii="Times New Roman" w:hAnsi="Times New Roman"/>
        </w:rPr>
      </w:pPr>
      <w:r w:rsidRPr="00D26146">
        <w:rPr>
          <w:rFonts w:ascii="Times New Roman" w:hAnsi="Times New Roman"/>
        </w:rPr>
        <w:t>A place for worship.</w:t>
      </w:r>
    </w:p>
    <w:p w:rsidR="00AE0562" w:rsidRPr="00D26146" w:rsidRDefault="00AE0562" w:rsidP="00D26146">
      <w:pPr>
        <w:numPr>
          <w:ilvl w:val="0"/>
          <w:numId w:val="1"/>
        </w:numPr>
        <w:spacing w:after="120" w:line="240" w:lineRule="auto"/>
        <w:ind w:left="1080"/>
        <w:rPr>
          <w:rFonts w:ascii="Times New Roman" w:hAnsi="Times New Roman"/>
        </w:rPr>
      </w:pPr>
      <w:r w:rsidRPr="00D26146">
        <w:rPr>
          <w:rFonts w:ascii="Times New Roman" w:hAnsi="Times New Roman"/>
        </w:rPr>
        <w:t>A place for recreation.</w:t>
      </w:r>
    </w:p>
    <w:p w:rsidR="00AE0562" w:rsidRPr="00D26146" w:rsidRDefault="00AE0562" w:rsidP="00D26146">
      <w:pPr>
        <w:numPr>
          <w:ilvl w:val="0"/>
          <w:numId w:val="1"/>
        </w:numPr>
        <w:spacing w:after="120" w:line="240" w:lineRule="auto"/>
        <w:ind w:left="1080"/>
        <w:rPr>
          <w:rFonts w:ascii="Times New Roman" w:hAnsi="Times New Roman"/>
        </w:rPr>
      </w:pPr>
      <w:r w:rsidRPr="00D26146">
        <w:rPr>
          <w:rFonts w:ascii="Times New Roman" w:hAnsi="Times New Roman"/>
        </w:rPr>
        <w:t>A place for musical or dramatic productions.</w:t>
      </w:r>
    </w:p>
    <w:p w:rsidR="00AE0562" w:rsidRPr="00D26146" w:rsidRDefault="00AE0562" w:rsidP="00D26146">
      <w:pPr>
        <w:numPr>
          <w:ilvl w:val="0"/>
          <w:numId w:val="1"/>
        </w:numPr>
        <w:spacing w:after="120" w:line="240" w:lineRule="auto"/>
        <w:ind w:left="1080"/>
        <w:rPr>
          <w:rFonts w:ascii="Times New Roman" w:hAnsi="Times New Roman"/>
        </w:rPr>
      </w:pPr>
      <w:r w:rsidRPr="00D26146">
        <w:rPr>
          <w:rFonts w:ascii="Times New Roman" w:hAnsi="Times New Roman"/>
        </w:rPr>
        <w:t>Meetings.</w:t>
      </w:r>
    </w:p>
    <w:p w:rsidR="00AE0562" w:rsidRPr="00D26146" w:rsidRDefault="00AE0562" w:rsidP="00D26146">
      <w:pPr>
        <w:numPr>
          <w:ilvl w:val="0"/>
          <w:numId w:val="1"/>
        </w:numPr>
        <w:spacing w:after="120" w:line="240" w:lineRule="auto"/>
        <w:ind w:left="1080"/>
        <w:rPr>
          <w:rFonts w:ascii="Times New Roman" w:hAnsi="Times New Roman"/>
        </w:rPr>
      </w:pPr>
      <w:r w:rsidRPr="00D26146">
        <w:rPr>
          <w:rFonts w:ascii="Times New Roman" w:hAnsi="Times New Roman"/>
        </w:rPr>
        <w:t>Classes</w:t>
      </w:r>
    </w:p>
    <w:p w:rsidR="00AE0562" w:rsidRPr="00D26146" w:rsidRDefault="00AE0562" w:rsidP="00D26146">
      <w:pPr>
        <w:numPr>
          <w:ilvl w:val="0"/>
          <w:numId w:val="12"/>
        </w:numPr>
        <w:spacing w:after="120" w:line="240" w:lineRule="auto"/>
        <w:rPr>
          <w:rFonts w:ascii="Times New Roman" w:hAnsi="Times New Roman"/>
        </w:rPr>
      </w:pPr>
      <w:r w:rsidRPr="00D26146">
        <w:rPr>
          <w:rFonts w:ascii="Times New Roman" w:hAnsi="Times New Roman"/>
        </w:rPr>
        <w:t>Those using Albright Hall are expected to leave the facility clean and in order.</w:t>
      </w:r>
    </w:p>
    <w:p w:rsidR="00AE0562" w:rsidRPr="00D26146" w:rsidRDefault="00AE0562" w:rsidP="00D26146">
      <w:pPr>
        <w:numPr>
          <w:ilvl w:val="0"/>
          <w:numId w:val="12"/>
        </w:numPr>
        <w:spacing w:after="120" w:line="240" w:lineRule="auto"/>
        <w:rPr>
          <w:rFonts w:ascii="Times New Roman" w:hAnsi="Times New Roman"/>
        </w:rPr>
      </w:pPr>
      <w:r w:rsidRPr="00D26146">
        <w:rPr>
          <w:rFonts w:ascii="Times New Roman" w:hAnsi="Times New Roman"/>
        </w:rPr>
        <w:t>Meals may be served in Albright Hall.</w:t>
      </w:r>
    </w:p>
    <w:p w:rsidR="00AE0562" w:rsidRPr="00D26146" w:rsidRDefault="00AE0562" w:rsidP="00D26146">
      <w:pPr>
        <w:numPr>
          <w:ilvl w:val="0"/>
          <w:numId w:val="12"/>
        </w:numPr>
        <w:spacing w:after="120" w:line="240" w:lineRule="auto"/>
        <w:rPr>
          <w:rFonts w:ascii="Times New Roman" w:hAnsi="Times New Roman"/>
        </w:rPr>
      </w:pPr>
      <w:r w:rsidRPr="00D26146">
        <w:rPr>
          <w:rFonts w:ascii="Times New Roman" w:hAnsi="Times New Roman"/>
        </w:rPr>
        <w:t>The panels on the walls of Albright Hall are acoustic panels and not bulletin boards. No items should be attached to these panels. Use of staples and tacks is strictly prohibited.</w:t>
      </w:r>
    </w:p>
    <w:p w:rsidR="00AE0562" w:rsidRPr="00D26146" w:rsidRDefault="00AE0562" w:rsidP="00D26146">
      <w:pPr>
        <w:spacing w:after="120"/>
        <w:rPr>
          <w:rFonts w:ascii="Times New Roman" w:hAnsi="Times New Roman"/>
          <w:b/>
          <w:bCs/>
        </w:rPr>
      </w:pPr>
    </w:p>
    <w:p w:rsidR="00AE0562" w:rsidRPr="00D26146" w:rsidRDefault="00AE0562" w:rsidP="00D26146">
      <w:pPr>
        <w:spacing w:after="120"/>
        <w:rPr>
          <w:rFonts w:ascii="Times New Roman" w:hAnsi="Times New Roman"/>
          <w:b/>
        </w:rPr>
      </w:pPr>
      <w:r>
        <w:rPr>
          <w:rFonts w:ascii="Times New Roman" w:hAnsi="Times New Roman"/>
          <w:b/>
          <w:bCs/>
        </w:rPr>
        <w:t>I</w:t>
      </w:r>
      <w:r w:rsidRPr="00D26146">
        <w:rPr>
          <w:rFonts w:ascii="Times New Roman" w:hAnsi="Times New Roman"/>
          <w:b/>
          <w:bCs/>
        </w:rPr>
        <w:t>V.</w:t>
      </w:r>
      <w:r w:rsidRPr="00D26146">
        <w:rPr>
          <w:rFonts w:ascii="Times New Roman" w:hAnsi="Times New Roman"/>
          <w:b/>
        </w:rPr>
        <w:t xml:space="preserve">  Key Policies</w:t>
      </w:r>
    </w:p>
    <w:p w:rsidR="00AE0562" w:rsidRPr="00D26146" w:rsidRDefault="00AE0562" w:rsidP="00D26146">
      <w:pPr>
        <w:numPr>
          <w:ilvl w:val="0"/>
          <w:numId w:val="15"/>
        </w:numPr>
        <w:spacing w:after="120" w:line="240" w:lineRule="auto"/>
        <w:rPr>
          <w:rFonts w:ascii="Times New Roman" w:hAnsi="Times New Roman"/>
        </w:rPr>
      </w:pPr>
      <w:r w:rsidRPr="00D26146">
        <w:rPr>
          <w:rFonts w:ascii="Times New Roman" w:hAnsi="Times New Roman"/>
        </w:rPr>
        <w:t>Keys to the Grace Episcopal Church facilities shall be given to clergy and staff, and others as determined by the Junior Warden. All others shall sign for keys as needed and have a definite day/time when the key is to be returned. The Church Office Personnel or shall note on the sign-out form when the key is returned. There will be a fee</w:t>
      </w:r>
      <w:r w:rsidRPr="008B01DE">
        <w:rPr>
          <w:rFonts w:ascii="Times New Roman" w:hAnsi="Times New Roman"/>
        </w:rPr>
        <w:t xml:space="preserve"> of $20 withhe</w:t>
      </w:r>
      <w:r w:rsidRPr="00D26146">
        <w:rPr>
          <w:rFonts w:ascii="Times New Roman" w:hAnsi="Times New Roman"/>
        </w:rPr>
        <w:t>ld from the deposit if the key is not returned.</w:t>
      </w:r>
    </w:p>
    <w:p w:rsidR="00AE0562" w:rsidRPr="00D26146" w:rsidRDefault="00AE0562" w:rsidP="00D45574">
      <w:pPr>
        <w:spacing w:after="120" w:line="240" w:lineRule="auto"/>
        <w:ind w:left="360"/>
        <w:rPr>
          <w:rFonts w:ascii="Times New Roman" w:hAnsi="Times New Roman"/>
        </w:rPr>
      </w:pPr>
    </w:p>
    <w:p w:rsidR="00AE0562" w:rsidRPr="00D45574" w:rsidRDefault="00AE0562" w:rsidP="00D45574">
      <w:pPr>
        <w:spacing w:after="120" w:line="240" w:lineRule="auto"/>
        <w:rPr>
          <w:rFonts w:ascii="Times New Roman" w:hAnsi="Times New Roman"/>
          <w:b/>
        </w:rPr>
      </w:pPr>
      <w:r>
        <w:rPr>
          <w:rFonts w:ascii="Times New Roman" w:hAnsi="Times New Roman"/>
          <w:b/>
        </w:rPr>
        <w:t xml:space="preserve">V. </w:t>
      </w:r>
      <w:r w:rsidRPr="00D45574">
        <w:rPr>
          <w:rFonts w:ascii="Times New Roman" w:hAnsi="Times New Roman"/>
          <w:b/>
        </w:rPr>
        <w:t>Kitchen Use Policies</w:t>
      </w:r>
    </w:p>
    <w:p w:rsidR="00AE0562" w:rsidRPr="00D26146" w:rsidRDefault="00AE0562" w:rsidP="008862DE">
      <w:pPr>
        <w:numPr>
          <w:ilvl w:val="0"/>
          <w:numId w:val="17"/>
        </w:numPr>
        <w:spacing w:after="60" w:line="240" w:lineRule="auto"/>
        <w:ind w:left="31680" w:hangingChars="164" w:firstLine="31680"/>
        <w:rPr>
          <w:rFonts w:ascii="Times New Roman" w:hAnsi="Times New Roman"/>
        </w:rPr>
      </w:pPr>
      <w:r w:rsidRPr="00D26146">
        <w:rPr>
          <w:rFonts w:ascii="Times New Roman" w:hAnsi="Times New Roman"/>
        </w:rPr>
        <w:t>Those using the kitchen shall take responsibility for the following:</w:t>
      </w:r>
    </w:p>
    <w:p w:rsidR="00AE0562" w:rsidRDefault="00AE0562" w:rsidP="008862DE">
      <w:pPr>
        <w:numPr>
          <w:ilvl w:val="0"/>
          <w:numId w:val="1"/>
        </w:numPr>
        <w:spacing w:after="60" w:line="240" w:lineRule="auto"/>
        <w:ind w:leftChars="164" w:left="31680" w:hangingChars="163" w:firstLine="31680"/>
        <w:rPr>
          <w:rFonts w:ascii="Times New Roman" w:hAnsi="Times New Roman"/>
        </w:rPr>
      </w:pPr>
      <w:r>
        <w:rPr>
          <w:rFonts w:ascii="Times New Roman" w:hAnsi="Times New Roman"/>
        </w:rPr>
        <w:t>Counter tops must be wiped clean with disinfectant.</w:t>
      </w:r>
    </w:p>
    <w:p w:rsidR="00AE0562" w:rsidRDefault="00AE0562" w:rsidP="008862DE">
      <w:pPr>
        <w:numPr>
          <w:ilvl w:val="0"/>
          <w:numId w:val="1"/>
        </w:numPr>
        <w:spacing w:after="60" w:line="240" w:lineRule="auto"/>
        <w:ind w:leftChars="164" w:left="31680" w:hangingChars="163" w:firstLine="31680"/>
        <w:rPr>
          <w:rFonts w:ascii="Times New Roman" w:hAnsi="Times New Roman"/>
        </w:rPr>
      </w:pPr>
      <w:r>
        <w:rPr>
          <w:rFonts w:ascii="Times New Roman" w:hAnsi="Times New Roman"/>
        </w:rPr>
        <w:t>Dishes, utensils, flatware, glasses, etc. are to be washed, dried and returned to their proper storage space. No items may be left in the sinks or on the counter areas.</w:t>
      </w:r>
    </w:p>
    <w:p w:rsidR="00AE0562" w:rsidRDefault="00AE0562" w:rsidP="008862DE">
      <w:pPr>
        <w:numPr>
          <w:ilvl w:val="0"/>
          <w:numId w:val="1"/>
        </w:numPr>
        <w:spacing w:after="60" w:line="240" w:lineRule="auto"/>
        <w:ind w:leftChars="164" w:left="31680" w:hangingChars="163" w:firstLine="31680"/>
        <w:rPr>
          <w:rFonts w:ascii="Times New Roman" w:hAnsi="Times New Roman"/>
        </w:rPr>
      </w:pPr>
      <w:r>
        <w:rPr>
          <w:rFonts w:ascii="Times New Roman" w:hAnsi="Times New Roman"/>
        </w:rPr>
        <w:t>Appliances used must be wiped and/or cleaned following their use.</w:t>
      </w:r>
    </w:p>
    <w:p w:rsidR="00AE0562" w:rsidRDefault="00AE0562" w:rsidP="008862DE">
      <w:pPr>
        <w:numPr>
          <w:ilvl w:val="0"/>
          <w:numId w:val="1"/>
        </w:numPr>
        <w:spacing w:after="60" w:line="240" w:lineRule="auto"/>
        <w:ind w:leftChars="164" w:left="31680" w:hangingChars="163" w:firstLine="31680"/>
        <w:rPr>
          <w:rFonts w:ascii="Times New Roman" w:hAnsi="Times New Roman"/>
        </w:rPr>
      </w:pPr>
      <w:r>
        <w:rPr>
          <w:rFonts w:ascii="Times New Roman" w:hAnsi="Times New Roman"/>
        </w:rPr>
        <w:t>Trash is to be emptied. A dumpster is located at the back of the building. ALL trash must be taken out following the event. Trash cans should have a new replacement liner put in all trash cans.</w:t>
      </w:r>
    </w:p>
    <w:p w:rsidR="00AE0562" w:rsidRPr="00D26146" w:rsidRDefault="00AE0562" w:rsidP="008862DE">
      <w:pPr>
        <w:numPr>
          <w:ilvl w:val="0"/>
          <w:numId w:val="1"/>
        </w:numPr>
        <w:spacing w:after="60" w:line="240" w:lineRule="auto"/>
        <w:ind w:leftChars="164" w:left="31680" w:hangingChars="163" w:firstLine="31680"/>
        <w:rPr>
          <w:rFonts w:ascii="Times New Roman" w:hAnsi="Times New Roman"/>
        </w:rPr>
      </w:pPr>
      <w:r w:rsidRPr="00D26146">
        <w:rPr>
          <w:rFonts w:ascii="Times New Roman" w:hAnsi="Times New Roman"/>
        </w:rPr>
        <w:t>Any food or spills on the kitchen and area floors are to be swept and/or mopped.</w:t>
      </w:r>
    </w:p>
    <w:p w:rsidR="00AE0562" w:rsidRDefault="00AE0562" w:rsidP="008862DE">
      <w:pPr>
        <w:numPr>
          <w:ilvl w:val="0"/>
          <w:numId w:val="1"/>
        </w:numPr>
        <w:spacing w:after="60" w:line="240" w:lineRule="auto"/>
        <w:ind w:leftChars="164" w:left="31680" w:hangingChars="163" w:firstLine="31680"/>
        <w:rPr>
          <w:rFonts w:ascii="Times New Roman" w:hAnsi="Times New Roman"/>
        </w:rPr>
      </w:pPr>
      <w:r>
        <w:rPr>
          <w:rFonts w:ascii="Times New Roman" w:hAnsi="Times New Roman"/>
        </w:rPr>
        <w:t>Used dish cloths should be rinsed out and placed on the rack next to the freezer.</w:t>
      </w:r>
    </w:p>
    <w:p w:rsidR="00AE0562" w:rsidRDefault="00AE0562" w:rsidP="008862DE">
      <w:pPr>
        <w:numPr>
          <w:ilvl w:val="0"/>
          <w:numId w:val="1"/>
        </w:numPr>
        <w:spacing w:after="60" w:line="240" w:lineRule="auto"/>
        <w:ind w:leftChars="164" w:left="31680" w:hangingChars="163" w:firstLine="31680"/>
        <w:rPr>
          <w:rFonts w:ascii="Times New Roman" w:hAnsi="Times New Roman"/>
        </w:rPr>
      </w:pPr>
      <w:r>
        <w:rPr>
          <w:rFonts w:ascii="Times New Roman" w:hAnsi="Times New Roman"/>
        </w:rPr>
        <w:t>Please wash an return all tablecloths used.</w:t>
      </w:r>
    </w:p>
    <w:p w:rsidR="00AE0562" w:rsidRDefault="00AE0562" w:rsidP="008862DE">
      <w:pPr>
        <w:numPr>
          <w:ilvl w:val="0"/>
          <w:numId w:val="1"/>
        </w:numPr>
        <w:spacing w:after="60" w:line="240" w:lineRule="auto"/>
        <w:ind w:leftChars="164" w:left="31680" w:hangingChars="163" w:firstLine="31680"/>
        <w:rPr>
          <w:rFonts w:ascii="Times New Roman" w:hAnsi="Times New Roman"/>
        </w:rPr>
      </w:pPr>
      <w:r>
        <w:rPr>
          <w:rFonts w:ascii="Times New Roman" w:hAnsi="Times New Roman"/>
        </w:rPr>
        <w:t>No garbage, coffee grounds, etc. can go in any of the sinks. Please scrape food into trash cans or garbage disposal near dishwasher.</w:t>
      </w:r>
    </w:p>
    <w:p w:rsidR="00AE0562" w:rsidRDefault="00AE0562" w:rsidP="008862DE">
      <w:pPr>
        <w:numPr>
          <w:ilvl w:val="0"/>
          <w:numId w:val="1"/>
        </w:numPr>
        <w:spacing w:after="120" w:line="240" w:lineRule="auto"/>
        <w:ind w:leftChars="164" w:left="31680" w:hangingChars="163" w:firstLine="31680"/>
        <w:rPr>
          <w:rFonts w:ascii="Times New Roman" w:hAnsi="Times New Roman"/>
        </w:rPr>
      </w:pPr>
      <w:r>
        <w:rPr>
          <w:rFonts w:ascii="Times New Roman" w:hAnsi="Times New Roman"/>
        </w:rPr>
        <w:t>Mark all food for refrigerator or freezer with date and group name.</w:t>
      </w:r>
    </w:p>
    <w:p w:rsidR="00AE0562" w:rsidRDefault="00AE0562" w:rsidP="008862DE">
      <w:pPr>
        <w:numPr>
          <w:ilvl w:val="0"/>
          <w:numId w:val="1"/>
        </w:numPr>
        <w:spacing w:after="60" w:line="240" w:lineRule="auto"/>
        <w:ind w:leftChars="164" w:left="31680" w:hangingChars="163" w:firstLine="31680"/>
        <w:rPr>
          <w:rFonts w:ascii="Times New Roman" w:hAnsi="Times New Roman"/>
        </w:rPr>
      </w:pPr>
      <w:r w:rsidRPr="00686C22">
        <w:rPr>
          <w:rFonts w:ascii="Times New Roman" w:hAnsi="Times New Roman"/>
        </w:rPr>
        <w:t>The dishwasher will only be used by a custodian or trained volunteer.</w:t>
      </w:r>
    </w:p>
    <w:p w:rsidR="00AE0562" w:rsidRDefault="00AE0562" w:rsidP="008862DE">
      <w:pPr>
        <w:numPr>
          <w:ilvl w:val="0"/>
          <w:numId w:val="1"/>
        </w:numPr>
        <w:spacing w:after="60" w:line="240" w:lineRule="auto"/>
        <w:ind w:leftChars="164" w:left="31680" w:hangingChars="163" w:firstLine="31680"/>
        <w:rPr>
          <w:rFonts w:ascii="Times New Roman" w:hAnsi="Times New Roman"/>
        </w:rPr>
      </w:pPr>
      <w:r w:rsidRPr="00686C22">
        <w:rPr>
          <w:rFonts w:ascii="Times New Roman" w:hAnsi="Times New Roman"/>
        </w:rPr>
        <w:t>Follow instructions on dishwasher before using.</w:t>
      </w:r>
    </w:p>
    <w:p w:rsidR="00AE0562" w:rsidRDefault="00AE0562" w:rsidP="008862DE">
      <w:pPr>
        <w:numPr>
          <w:ilvl w:val="0"/>
          <w:numId w:val="1"/>
        </w:numPr>
        <w:spacing w:after="60" w:line="240" w:lineRule="auto"/>
        <w:ind w:leftChars="164" w:left="31680" w:hangingChars="163" w:firstLine="31680"/>
        <w:rPr>
          <w:rFonts w:ascii="Times New Roman" w:hAnsi="Times New Roman"/>
        </w:rPr>
      </w:pPr>
      <w:r w:rsidRPr="00686C22">
        <w:rPr>
          <w:rFonts w:ascii="Times New Roman" w:hAnsi="Times New Roman"/>
        </w:rPr>
        <w:t>Temperature control on dishwasher should be turned all the way down after use.</w:t>
      </w:r>
    </w:p>
    <w:p w:rsidR="00AE0562" w:rsidRDefault="00AE0562" w:rsidP="008862DE">
      <w:pPr>
        <w:numPr>
          <w:ilvl w:val="0"/>
          <w:numId w:val="1"/>
        </w:numPr>
        <w:spacing w:after="60" w:line="240" w:lineRule="auto"/>
        <w:ind w:leftChars="164" w:left="31680" w:hangingChars="163" w:firstLine="31680"/>
        <w:rPr>
          <w:rFonts w:ascii="Times New Roman" w:hAnsi="Times New Roman"/>
        </w:rPr>
      </w:pPr>
      <w:r w:rsidRPr="00686C22">
        <w:rPr>
          <w:rFonts w:ascii="Times New Roman" w:hAnsi="Times New Roman"/>
        </w:rPr>
        <w:t>Dishwasher hood fan should be turned off.</w:t>
      </w:r>
    </w:p>
    <w:p w:rsidR="00AE0562" w:rsidRPr="00686C22" w:rsidRDefault="00AE0562" w:rsidP="008862DE">
      <w:pPr>
        <w:numPr>
          <w:ilvl w:val="0"/>
          <w:numId w:val="1"/>
        </w:numPr>
        <w:spacing w:after="60" w:line="240" w:lineRule="auto"/>
        <w:ind w:leftChars="164" w:left="31680" w:hangingChars="163" w:firstLine="31680"/>
        <w:rPr>
          <w:rFonts w:ascii="Times New Roman" w:hAnsi="Times New Roman"/>
        </w:rPr>
      </w:pPr>
      <w:r w:rsidRPr="00686C22">
        <w:rPr>
          <w:rFonts w:ascii="Times New Roman" w:hAnsi="Times New Roman"/>
        </w:rPr>
        <w:t>If dishwasher is used multiple times, please empty and refill with clean water (instructions are on dishwasher.)</w:t>
      </w:r>
    </w:p>
    <w:p w:rsidR="00AE0562" w:rsidRDefault="00AE0562" w:rsidP="008862DE">
      <w:pPr>
        <w:numPr>
          <w:ilvl w:val="0"/>
          <w:numId w:val="1"/>
        </w:numPr>
        <w:spacing w:after="120" w:line="240" w:lineRule="auto"/>
        <w:ind w:leftChars="164" w:left="31680" w:hangingChars="163" w:firstLine="31680"/>
        <w:rPr>
          <w:rFonts w:ascii="Times New Roman" w:hAnsi="Times New Roman"/>
        </w:rPr>
      </w:pPr>
      <w:r>
        <w:rPr>
          <w:rFonts w:ascii="Times New Roman" w:hAnsi="Times New Roman"/>
        </w:rPr>
        <w:t>Clean grills inside dishwasher.</w:t>
      </w:r>
    </w:p>
    <w:p w:rsidR="00AE0562" w:rsidRPr="00D26146" w:rsidRDefault="00AE0562" w:rsidP="00F71449">
      <w:pPr>
        <w:numPr>
          <w:ilvl w:val="0"/>
          <w:numId w:val="18"/>
        </w:numPr>
        <w:spacing w:after="360" w:line="240" w:lineRule="auto"/>
        <w:ind w:left="360"/>
        <w:rPr>
          <w:rFonts w:ascii="Times New Roman" w:hAnsi="Times New Roman"/>
        </w:rPr>
      </w:pPr>
      <w:r w:rsidRPr="00D26146">
        <w:rPr>
          <w:rFonts w:ascii="Times New Roman" w:hAnsi="Times New Roman"/>
        </w:rPr>
        <w:t xml:space="preserve">Scheduling of the kitchen should be done through the Church Office. </w:t>
      </w:r>
    </w:p>
    <w:p w:rsidR="00AE0562" w:rsidRPr="00D45574" w:rsidRDefault="00AE0562" w:rsidP="00D45574">
      <w:pPr>
        <w:spacing w:after="120" w:line="240" w:lineRule="auto"/>
        <w:rPr>
          <w:rFonts w:ascii="Times New Roman" w:hAnsi="Times New Roman"/>
          <w:b/>
        </w:rPr>
      </w:pPr>
      <w:r>
        <w:rPr>
          <w:rFonts w:ascii="Times New Roman" w:hAnsi="Times New Roman"/>
          <w:b/>
        </w:rPr>
        <w:t xml:space="preserve">VI. </w:t>
      </w:r>
      <w:bookmarkStart w:id="0" w:name="_GoBack"/>
      <w:bookmarkEnd w:id="0"/>
      <w:r w:rsidRPr="00D45574">
        <w:rPr>
          <w:rFonts w:ascii="Times New Roman" w:hAnsi="Times New Roman"/>
          <w:b/>
        </w:rPr>
        <w:t>LaVielle, Thompson Room and Meeting Room Policies</w:t>
      </w:r>
    </w:p>
    <w:p w:rsidR="00AE0562" w:rsidRPr="00D26146" w:rsidRDefault="00AE0562" w:rsidP="00D45574">
      <w:pPr>
        <w:numPr>
          <w:ilvl w:val="0"/>
          <w:numId w:val="20"/>
        </w:numPr>
        <w:spacing w:after="60" w:line="240" w:lineRule="auto"/>
        <w:rPr>
          <w:rFonts w:ascii="Times New Roman" w:hAnsi="Times New Roman"/>
        </w:rPr>
      </w:pPr>
      <w:r w:rsidRPr="00D26146">
        <w:rPr>
          <w:rFonts w:ascii="Times New Roman" w:hAnsi="Times New Roman"/>
        </w:rPr>
        <w:t>Classrooms may be used for meetings and classes.</w:t>
      </w:r>
    </w:p>
    <w:p w:rsidR="00AE0562" w:rsidRPr="00D26146" w:rsidRDefault="00AE0562" w:rsidP="00D45574">
      <w:pPr>
        <w:numPr>
          <w:ilvl w:val="0"/>
          <w:numId w:val="20"/>
        </w:numPr>
        <w:spacing w:after="60" w:line="240" w:lineRule="auto"/>
        <w:rPr>
          <w:rFonts w:ascii="Times New Roman" w:hAnsi="Times New Roman"/>
        </w:rPr>
      </w:pPr>
      <w:r w:rsidRPr="00D26146">
        <w:rPr>
          <w:rFonts w:ascii="Times New Roman" w:hAnsi="Times New Roman"/>
        </w:rPr>
        <w:t>Any furniture that is temporarily re-arranged must be returned to its original place.</w:t>
      </w:r>
    </w:p>
    <w:p w:rsidR="00AE0562" w:rsidRPr="00D26146" w:rsidRDefault="00AE0562" w:rsidP="00D26146">
      <w:pPr>
        <w:numPr>
          <w:ilvl w:val="0"/>
          <w:numId w:val="21"/>
        </w:numPr>
        <w:spacing w:after="120" w:line="240" w:lineRule="auto"/>
        <w:rPr>
          <w:rFonts w:ascii="Times New Roman" w:hAnsi="Times New Roman"/>
          <w:strike/>
          <w:szCs w:val="24"/>
        </w:rPr>
      </w:pPr>
      <w:r w:rsidRPr="00D26146">
        <w:rPr>
          <w:rFonts w:ascii="Times New Roman" w:hAnsi="Times New Roman"/>
        </w:rPr>
        <w:t>Use of classrooms should be scheduled through Church Office.</w:t>
      </w:r>
    </w:p>
    <w:p w:rsidR="00AE0562" w:rsidRPr="00D26146" w:rsidRDefault="00AE0562" w:rsidP="00D26146">
      <w:pPr>
        <w:spacing w:after="120" w:line="240" w:lineRule="auto"/>
        <w:ind w:left="1080"/>
        <w:rPr>
          <w:rFonts w:ascii="Times New Roman" w:hAnsi="Times New Roman"/>
          <w:b/>
          <w:color w:val="FF0000"/>
        </w:rPr>
      </w:pPr>
    </w:p>
    <w:p w:rsidR="00AE0562" w:rsidRPr="00D26146" w:rsidRDefault="00AE0562" w:rsidP="00D26146">
      <w:pPr>
        <w:pStyle w:val="ListParagraph"/>
        <w:numPr>
          <w:ilvl w:val="0"/>
          <w:numId w:val="19"/>
        </w:numPr>
        <w:spacing w:after="120" w:line="240" w:lineRule="auto"/>
        <w:rPr>
          <w:rFonts w:ascii="Times New Roman" w:hAnsi="Times New Roman"/>
          <w:b/>
        </w:rPr>
      </w:pPr>
      <w:r w:rsidRPr="00D26146">
        <w:rPr>
          <w:rFonts w:ascii="Times New Roman" w:hAnsi="Times New Roman"/>
          <w:b/>
        </w:rPr>
        <w:t>Playground Policies</w:t>
      </w:r>
    </w:p>
    <w:p w:rsidR="00AE0562" w:rsidRPr="00D26146" w:rsidRDefault="00AE0562" w:rsidP="00D45574">
      <w:pPr>
        <w:numPr>
          <w:ilvl w:val="0"/>
          <w:numId w:val="29"/>
        </w:numPr>
        <w:spacing w:after="60" w:line="240" w:lineRule="auto"/>
        <w:rPr>
          <w:rFonts w:ascii="Times New Roman" w:hAnsi="Times New Roman"/>
        </w:rPr>
      </w:pPr>
      <w:r w:rsidRPr="00D26146">
        <w:rPr>
          <w:rFonts w:ascii="Times New Roman" w:hAnsi="Times New Roman"/>
        </w:rPr>
        <w:t>The playground shall be open only when there is adult supervision.</w:t>
      </w:r>
    </w:p>
    <w:p w:rsidR="00AE0562" w:rsidRPr="00D26146" w:rsidRDefault="00AE0562" w:rsidP="00D26146">
      <w:pPr>
        <w:numPr>
          <w:ilvl w:val="0"/>
          <w:numId w:val="29"/>
        </w:numPr>
        <w:spacing w:after="120" w:line="240" w:lineRule="auto"/>
        <w:rPr>
          <w:rFonts w:ascii="Times New Roman" w:hAnsi="Times New Roman"/>
        </w:rPr>
      </w:pPr>
      <w:r w:rsidRPr="00D26146">
        <w:rPr>
          <w:rFonts w:ascii="Times New Roman" w:hAnsi="Times New Roman"/>
        </w:rPr>
        <w:t>The playground will not be used when school is in session.</w:t>
      </w:r>
    </w:p>
    <w:p w:rsidR="00AE0562" w:rsidRDefault="00AE0562" w:rsidP="00D26146">
      <w:pPr>
        <w:spacing w:after="120" w:line="240" w:lineRule="auto"/>
        <w:ind w:left="720"/>
        <w:rPr>
          <w:rFonts w:ascii="Times New Roman" w:hAnsi="Times New Roman"/>
        </w:rPr>
      </w:pPr>
    </w:p>
    <w:p w:rsidR="00AE0562" w:rsidRDefault="00AE0562" w:rsidP="00420A6A">
      <w:pPr>
        <w:spacing w:after="120" w:line="240" w:lineRule="auto"/>
        <w:rPr>
          <w:rFonts w:ascii="Times New Roman" w:hAnsi="Times New Roman"/>
        </w:rPr>
      </w:pPr>
    </w:p>
    <w:p w:rsidR="00AE0562" w:rsidRDefault="00AE0562" w:rsidP="00420A6A">
      <w:pPr>
        <w:spacing w:after="120" w:line="240" w:lineRule="auto"/>
        <w:rPr>
          <w:rFonts w:ascii="Times New Roman" w:hAnsi="Times New Roman"/>
        </w:rPr>
      </w:pPr>
    </w:p>
    <w:p w:rsidR="00AE0562" w:rsidRDefault="00AE0562" w:rsidP="00420A6A">
      <w:pPr>
        <w:spacing w:after="120" w:line="240" w:lineRule="auto"/>
        <w:rPr>
          <w:rFonts w:ascii="Times New Roman" w:hAnsi="Times New Roman"/>
        </w:rPr>
      </w:pPr>
    </w:p>
    <w:p w:rsidR="00AE0562" w:rsidRDefault="00AE0562" w:rsidP="00420A6A">
      <w:pPr>
        <w:spacing w:after="120" w:line="240" w:lineRule="auto"/>
        <w:rPr>
          <w:rFonts w:ascii="Times New Roman" w:hAnsi="Times New Roman"/>
        </w:rPr>
      </w:pPr>
    </w:p>
    <w:p w:rsidR="00AE0562" w:rsidRDefault="00AE0562" w:rsidP="00420A6A">
      <w:pPr>
        <w:spacing w:after="120" w:line="240" w:lineRule="auto"/>
        <w:rPr>
          <w:rFonts w:ascii="Times New Roman" w:hAnsi="Times New Roman"/>
        </w:rPr>
      </w:pPr>
    </w:p>
    <w:p w:rsidR="00AE0562" w:rsidRPr="00D26146" w:rsidRDefault="00AE0562" w:rsidP="00420A6A">
      <w:pPr>
        <w:spacing w:after="120" w:line="240" w:lineRule="auto"/>
        <w:rPr>
          <w:rFonts w:ascii="Times New Roman" w:hAnsi="Times New Roman"/>
          <w:color w:val="FF0000"/>
        </w:rPr>
      </w:pPr>
      <w:r w:rsidRPr="00D26146">
        <w:rPr>
          <w:rFonts w:ascii="Times New Roman" w:hAnsi="Times New Roman"/>
        </w:rPr>
        <w:t>APPENDIX A</w:t>
      </w:r>
    </w:p>
    <w:p w:rsidR="00AE0562" w:rsidRPr="00D26146" w:rsidRDefault="00AE0562" w:rsidP="006360C1">
      <w:pPr>
        <w:pStyle w:val="Heading2"/>
        <w:rPr>
          <w:rFonts w:ascii="Times New Roman" w:hAnsi="Times New Roman"/>
        </w:rPr>
      </w:pPr>
      <w:r w:rsidRPr="00D26146">
        <w:rPr>
          <w:rFonts w:ascii="Times New Roman" w:hAnsi="Times New Roman"/>
        </w:rPr>
        <w:t>DEFINITIONS</w:t>
      </w:r>
    </w:p>
    <w:p w:rsidR="00AE0562" w:rsidRPr="00D26146" w:rsidRDefault="00AE0562" w:rsidP="006360C1">
      <w:pPr>
        <w:pStyle w:val="Header"/>
        <w:tabs>
          <w:tab w:val="clear" w:pos="4320"/>
          <w:tab w:val="clear" w:pos="8640"/>
        </w:tabs>
      </w:pPr>
    </w:p>
    <w:p w:rsidR="00AE0562" w:rsidRPr="00D26146" w:rsidRDefault="00AE0562" w:rsidP="006360C1">
      <w:pPr>
        <w:rPr>
          <w:rFonts w:ascii="Times New Roman" w:hAnsi="Times New Roman"/>
        </w:rPr>
      </w:pPr>
      <w:r w:rsidRPr="00D26146">
        <w:rPr>
          <w:rFonts w:ascii="Times New Roman" w:hAnsi="Times New Roman"/>
          <w:u w:val="single"/>
        </w:rPr>
        <w:t>Member of Grace Episcopal Church:</w:t>
      </w:r>
      <w:r w:rsidRPr="00D26146">
        <w:rPr>
          <w:rFonts w:ascii="Times New Roman" w:hAnsi="Times New Roman"/>
        </w:rPr>
        <w:t xml:space="preserve"> At the time of the request, the individual’s membership status is one that would be counted in any count of membership required for the End of Year Parochial Report.</w:t>
      </w:r>
    </w:p>
    <w:p w:rsidR="00AE0562" w:rsidRPr="00D26146" w:rsidRDefault="00AE0562" w:rsidP="006360C1">
      <w:pPr>
        <w:rPr>
          <w:rFonts w:ascii="Times New Roman" w:hAnsi="Times New Roman"/>
        </w:rPr>
      </w:pPr>
      <w:r w:rsidRPr="00D26146">
        <w:rPr>
          <w:rFonts w:ascii="Times New Roman" w:hAnsi="Times New Roman"/>
          <w:u w:val="single"/>
        </w:rPr>
        <w:t>Non-Member of GRACE EPISCOPAL CHURCH</w:t>
      </w:r>
      <w:r w:rsidRPr="00D26146">
        <w:rPr>
          <w:rFonts w:ascii="Times New Roman" w:hAnsi="Times New Roman"/>
        </w:rPr>
        <w:t>: At the time of the request the individual’s membership status does not exist or does not satisfy the definition of a member of Grace Episcopal Church.</w:t>
      </w:r>
    </w:p>
    <w:p w:rsidR="00AE0562" w:rsidRPr="00D26146" w:rsidRDefault="00AE0562" w:rsidP="006360C1">
      <w:pPr>
        <w:rPr>
          <w:rFonts w:ascii="Times New Roman" w:hAnsi="Times New Roman"/>
        </w:rPr>
      </w:pPr>
      <w:r w:rsidRPr="00D26146">
        <w:rPr>
          <w:rFonts w:ascii="Times New Roman" w:hAnsi="Times New Roman"/>
          <w:u w:val="single"/>
        </w:rPr>
        <w:t>Grace Episcopal Church group/program:</w:t>
      </w:r>
      <w:r w:rsidRPr="00D26146">
        <w:rPr>
          <w:rFonts w:ascii="Times New Roman" w:hAnsi="Times New Roman"/>
        </w:rPr>
        <w:t xml:space="preserve"> A the time of the request, a group/program will be considered if there exists a documented connection to a ministry of Grace Episcopal Church.</w:t>
      </w:r>
    </w:p>
    <w:p w:rsidR="00AE0562" w:rsidRPr="00D26146" w:rsidRDefault="00AE0562" w:rsidP="006360C1">
      <w:pPr>
        <w:rPr>
          <w:rFonts w:ascii="Times New Roman" w:hAnsi="Times New Roman"/>
        </w:rPr>
      </w:pPr>
      <w:r w:rsidRPr="00D26146">
        <w:rPr>
          <w:rFonts w:ascii="Times New Roman" w:hAnsi="Times New Roman"/>
          <w:u w:val="single"/>
        </w:rPr>
        <w:t>(Affiliated) group/program</w:t>
      </w:r>
      <w:r w:rsidRPr="00D26146">
        <w:rPr>
          <w:rFonts w:ascii="Times New Roman" w:hAnsi="Times New Roman"/>
        </w:rPr>
        <w:t>: At the time of request, a group/program will be considered an affiliated group/program if there exists a documented connection to Grace Episcopal Church.</w:t>
      </w:r>
    </w:p>
    <w:p w:rsidR="00AE0562" w:rsidRDefault="00AE0562">
      <w:pPr>
        <w:rPr>
          <w:rFonts w:ascii="Times New Roman" w:hAnsi="Times New Roman"/>
        </w:rPr>
      </w:pPr>
      <w:r w:rsidRPr="00D26146">
        <w:rPr>
          <w:rFonts w:ascii="Times New Roman" w:hAnsi="Times New Roman"/>
          <w:u w:val="single"/>
        </w:rPr>
        <w:t>Non-Grace Episcopal Church (unaffiliated) group/program</w:t>
      </w:r>
      <w:r w:rsidRPr="00D26146">
        <w:rPr>
          <w:rFonts w:ascii="Times New Roman" w:hAnsi="Times New Roman"/>
        </w:rPr>
        <w:t>: At the time of request any group that does not satisfy the definition of a Grace Episcopal Church or and Affiliated group/program is considered a Non-Grace Episcopal Church Group.</w:t>
      </w:r>
    </w:p>
    <w:p w:rsidR="00AE0562" w:rsidRDefault="00AE0562">
      <w:pPr>
        <w:rPr>
          <w:rFonts w:ascii="Times New Roman" w:hAnsi="Times New Roman"/>
        </w:rPr>
      </w:pPr>
    </w:p>
    <w:p w:rsidR="00AE0562" w:rsidRDefault="00AE0562">
      <w:pPr>
        <w:rPr>
          <w:rFonts w:ascii="Times New Roman" w:hAnsi="Times New Roman"/>
        </w:rPr>
      </w:pPr>
    </w:p>
    <w:p w:rsidR="00AE0562" w:rsidRDefault="00AE0562">
      <w:pPr>
        <w:rPr>
          <w:rFonts w:ascii="Times New Roman" w:hAnsi="Times New Roman"/>
        </w:rPr>
      </w:pPr>
    </w:p>
    <w:p w:rsidR="00AE0562" w:rsidRDefault="00AE0562">
      <w:pPr>
        <w:rPr>
          <w:rFonts w:ascii="Times New Roman" w:hAnsi="Times New Roman"/>
        </w:rPr>
      </w:pPr>
    </w:p>
    <w:p w:rsidR="00AE0562" w:rsidRDefault="00AE0562">
      <w:pPr>
        <w:rPr>
          <w:rFonts w:ascii="Times New Roman" w:hAnsi="Times New Roman"/>
        </w:rPr>
      </w:pPr>
    </w:p>
    <w:p w:rsidR="00AE0562" w:rsidRDefault="00AE0562">
      <w:pPr>
        <w:rPr>
          <w:rFonts w:ascii="Times New Roman" w:hAnsi="Times New Roman"/>
        </w:rPr>
      </w:pPr>
    </w:p>
    <w:p w:rsidR="00AE0562" w:rsidRPr="00420A6A" w:rsidRDefault="00AE0562">
      <w:pPr>
        <w:rPr>
          <w:sz w:val="18"/>
        </w:rPr>
      </w:pPr>
      <w:r>
        <w:rPr>
          <w:sz w:val="18"/>
        </w:rPr>
        <w:t>S:\Administration\Policies and Procedures\Building Usage\Building Use Guidelines</w:t>
      </w:r>
      <w:r>
        <w:rPr>
          <w:sz w:val="18"/>
        </w:rPr>
        <w:tab/>
      </w:r>
      <w:r>
        <w:rPr>
          <w:sz w:val="18"/>
        </w:rPr>
        <w:tab/>
      </w:r>
      <w:r>
        <w:rPr>
          <w:sz w:val="18"/>
        </w:rPr>
        <w:tab/>
      </w:r>
      <w:r>
        <w:rPr>
          <w:sz w:val="18"/>
        </w:rPr>
        <w:tab/>
        <w:t xml:space="preserve">      August 10, 2010</w:t>
      </w:r>
    </w:p>
    <w:sectPr w:rsidR="00AE0562" w:rsidRPr="00420A6A" w:rsidSect="00A52D4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CD250F"/>
    <w:multiLevelType w:val="singleLevel"/>
    <w:tmpl w:val="7986A3E0"/>
    <w:lvl w:ilvl="0">
      <w:start w:val="2"/>
      <w:numFmt w:val="upperRoman"/>
      <w:lvlText w:val="%1. "/>
      <w:legacy w:legacy="1" w:legacySpace="0" w:legacyIndent="360"/>
      <w:lvlJc w:val="left"/>
      <w:pPr>
        <w:ind w:left="360" w:hanging="360"/>
      </w:pPr>
      <w:rPr>
        <w:rFonts w:ascii="Calibri" w:hAnsi="Calibri" w:cs="Times New Roman" w:hint="default"/>
        <w:b/>
        <w:i w:val="0"/>
        <w:sz w:val="24"/>
        <w:u w:val="none"/>
      </w:rPr>
    </w:lvl>
  </w:abstractNum>
  <w:abstractNum w:abstractNumId="2">
    <w:nsid w:val="0C670D78"/>
    <w:multiLevelType w:val="singleLevel"/>
    <w:tmpl w:val="6974E8BC"/>
    <w:lvl w:ilvl="0">
      <w:start w:val="7"/>
      <w:numFmt w:val="upperRoman"/>
      <w:lvlText w:val="%1. "/>
      <w:legacy w:legacy="1" w:legacySpace="0" w:legacyIndent="360"/>
      <w:lvlJc w:val="left"/>
      <w:pPr>
        <w:ind w:left="360" w:hanging="360"/>
      </w:pPr>
      <w:rPr>
        <w:rFonts w:ascii="Calibri" w:hAnsi="Calibri" w:cs="Times New Roman" w:hint="default"/>
        <w:b/>
        <w:i w:val="0"/>
        <w:sz w:val="24"/>
        <w:u w:val="none"/>
      </w:rPr>
    </w:lvl>
  </w:abstractNum>
  <w:abstractNum w:abstractNumId="3">
    <w:nsid w:val="149E3815"/>
    <w:multiLevelType w:val="singleLevel"/>
    <w:tmpl w:val="55B091B8"/>
    <w:lvl w:ilvl="0">
      <w:start w:val="9"/>
      <w:numFmt w:val="upperRoman"/>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4">
    <w:nsid w:val="1574488B"/>
    <w:multiLevelType w:val="singleLevel"/>
    <w:tmpl w:val="8B220152"/>
    <w:lvl w:ilvl="0">
      <w:start w:val="1"/>
      <w:numFmt w:val="decimal"/>
      <w:lvlText w:val="%1."/>
      <w:legacy w:legacy="1" w:legacySpace="0" w:legacyIndent="360"/>
      <w:lvlJc w:val="left"/>
      <w:pPr>
        <w:ind w:left="720" w:hanging="360"/>
      </w:pPr>
      <w:rPr>
        <w:rFonts w:cs="Times New Roman"/>
      </w:rPr>
    </w:lvl>
  </w:abstractNum>
  <w:abstractNum w:abstractNumId="5">
    <w:nsid w:val="1AC06F93"/>
    <w:multiLevelType w:val="singleLevel"/>
    <w:tmpl w:val="6192B102"/>
    <w:lvl w:ilvl="0">
      <w:start w:val="1"/>
      <w:numFmt w:val="decimal"/>
      <w:lvlText w:val="%1."/>
      <w:legacy w:legacy="1" w:legacySpace="0" w:legacyIndent="360"/>
      <w:lvlJc w:val="left"/>
      <w:pPr>
        <w:ind w:left="720" w:hanging="360"/>
      </w:pPr>
      <w:rPr>
        <w:rFonts w:cs="Times New Roman"/>
        <w:strike w:val="0"/>
      </w:rPr>
    </w:lvl>
  </w:abstractNum>
  <w:abstractNum w:abstractNumId="6">
    <w:nsid w:val="1B4152D4"/>
    <w:multiLevelType w:val="singleLevel"/>
    <w:tmpl w:val="36DC0E14"/>
    <w:lvl w:ilvl="0">
      <w:start w:val="1"/>
      <w:numFmt w:val="decimal"/>
      <w:lvlText w:val="%1."/>
      <w:legacy w:legacy="1" w:legacySpace="0" w:legacyIndent="360"/>
      <w:lvlJc w:val="left"/>
      <w:pPr>
        <w:ind w:left="720" w:hanging="360"/>
      </w:pPr>
      <w:rPr>
        <w:rFonts w:cs="Times New Roman"/>
        <w:strike w:val="0"/>
      </w:rPr>
    </w:lvl>
  </w:abstractNum>
  <w:abstractNum w:abstractNumId="7">
    <w:nsid w:val="24C00BFF"/>
    <w:multiLevelType w:val="singleLevel"/>
    <w:tmpl w:val="A99A160A"/>
    <w:lvl w:ilvl="0">
      <w:start w:val="13"/>
      <w:numFmt w:val="upperRoman"/>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8">
    <w:nsid w:val="295D05B4"/>
    <w:multiLevelType w:val="singleLevel"/>
    <w:tmpl w:val="342E3002"/>
    <w:lvl w:ilvl="0">
      <w:start w:val="3"/>
      <w:numFmt w:val="upperRoman"/>
      <w:lvlText w:val="%1. "/>
      <w:legacy w:legacy="1" w:legacySpace="0" w:legacyIndent="360"/>
      <w:lvlJc w:val="left"/>
      <w:pPr>
        <w:ind w:left="360" w:hanging="360"/>
      </w:pPr>
      <w:rPr>
        <w:rFonts w:ascii="Calibri" w:hAnsi="Calibri" w:cs="Times New Roman" w:hint="default"/>
        <w:b/>
        <w:i w:val="0"/>
        <w:sz w:val="24"/>
        <w:u w:val="none"/>
      </w:rPr>
    </w:lvl>
  </w:abstractNum>
  <w:abstractNum w:abstractNumId="9">
    <w:nsid w:val="2D9E4573"/>
    <w:multiLevelType w:val="singleLevel"/>
    <w:tmpl w:val="3560318E"/>
    <w:lvl w:ilvl="0">
      <w:start w:val="1"/>
      <w:numFmt w:val="decimal"/>
      <w:lvlText w:val="%1."/>
      <w:legacy w:legacy="1" w:legacySpace="0" w:legacyIndent="360"/>
      <w:lvlJc w:val="left"/>
      <w:pPr>
        <w:ind w:left="720" w:hanging="360"/>
      </w:pPr>
      <w:rPr>
        <w:rFonts w:cs="Times New Roman"/>
      </w:rPr>
    </w:lvl>
  </w:abstractNum>
  <w:abstractNum w:abstractNumId="10">
    <w:nsid w:val="363A04F5"/>
    <w:multiLevelType w:val="singleLevel"/>
    <w:tmpl w:val="C0528AB8"/>
    <w:lvl w:ilvl="0">
      <w:start w:val="1"/>
      <w:numFmt w:val="decimal"/>
      <w:lvlText w:val="%1."/>
      <w:legacy w:legacy="1" w:legacySpace="0" w:legacyIndent="360"/>
      <w:lvlJc w:val="left"/>
      <w:pPr>
        <w:ind w:left="720" w:hanging="360"/>
      </w:pPr>
      <w:rPr>
        <w:rFonts w:cs="Times New Roman"/>
      </w:rPr>
    </w:lvl>
  </w:abstractNum>
  <w:abstractNum w:abstractNumId="11">
    <w:nsid w:val="38B65757"/>
    <w:multiLevelType w:val="singleLevel"/>
    <w:tmpl w:val="2C82D202"/>
    <w:lvl w:ilvl="0">
      <w:start w:val="6"/>
      <w:numFmt w:val="upperRoman"/>
      <w:lvlText w:val="%1. "/>
      <w:legacy w:legacy="1" w:legacySpace="0" w:legacyIndent="360"/>
      <w:lvlJc w:val="left"/>
      <w:pPr>
        <w:ind w:left="360" w:hanging="360"/>
      </w:pPr>
      <w:rPr>
        <w:rFonts w:ascii="Calibri" w:hAnsi="Calibri" w:cs="Times New Roman" w:hint="default"/>
        <w:b/>
        <w:i w:val="0"/>
        <w:sz w:val="24"/>
        <w:u w:val="none"/>
      </w:rPr>
    </w:lvl>
  </w:abstractNum>
  <w:abstractNum w:abstractNumId="12">
    <w:nsid w:val="38E44A33"/>
    <w:multiLevelType w:val="singleLevel"/>
    <w:tmpl w:val="B5029322"/>
    <w:lvl w:ilvl="0">
      <w:start w:val="1"/>
      <w:numFmt w:val="decimal"/>
      <w:lvlText w:val="%1."/>
      <w:legacy w:legacy="1" w:legacySpace="0" w:legacyIndent="270"/>
      <w:lvlJc w:val="left"/>
      <w:pPr>
        <w:ind w:left="540" w:hanging="270"/>
      </w:pPr>
      <w:rPr>
        <w:rFonts w:cs="Times New Roman"/>
      </w:rPr>
    </w:lvl>
  </w:abstractNum>
  <w:abstractNum w:abstractNumId="13">
    <w:nsid w:val="3B5C75D2"/>
    <w:multiLevelType w:val="singleLevel"/>
    <w:tmpl w:val="958A50F6"/>
    <w:lvl w:ilvl="0">
      <w:start w:val="1"/>
      <w:numFmt w:val="decimal"/>
      <w:lvlText w:val="%1."/>
      <w:legacy w:legacy="1" w:legacySpace="0" w:legacyIndent="360"/>
      <w:lvlJc w:val="left"/>
      <w:pPr>
        <w:ind w:left="720" w:hanging="360"/>
      </w:pPr>
      <w:rPr>
        <w:rFonts w:cs="Times New Roman"/>
      </w:rPr>
    </w:lvl>
  </w:abstractNum>
  <w:abstractNum w:abstractNumId="14">
    <w:nsid w:val="3DA0573B"/>
    <w:multiLevelType w:val="singleLevel"/>
    <w:tmpl w:val="CE169F4C"/>
    <w:lvl w:ilvl="0">
      <w:start w:val="10"/>
      <w:numFmt w:val="upperRoman"/>
      <w:lvlText w:val="%1. "/>
      <w:legacy w:legacy="1" w:legacySpace="0" w:legacyIndent="360"/>
      <w:lvlJc w:val="left"/>
      <w:pPr>
        <w:ind w:left="360" w:hanging="360"/>
      </w:pPr>
      <w:rPr>
        <w:rFonts w:ascii="Calibri" w:hAnsi="Calibri" w:cs="Times New Roman" w:hint="default"/>
        <w:b/>
        <w:i w:val="0"/>
        <w:sz w:val="24"/>
        <w:u w:val="none"/>
      </w:rPr>
    </w:lvl>
  </w:abstractNum>
  <w:abstractNum w:abstractNumId="15">
    <w:nsid w:val="3DAB0118"/>
    <w:multiLevelType w:val="singleLevel"/>
    <w:tmpl w:val="C556F2CA"/>
    <w:lvl w:ilvl="0">
      <w:start w:val="8"/>
      <w:numFmt w:val="upperRoman"/>
      <w:lvlText w:val="%1. "/>
      <w:legacy w:legacy="1" w:legacySpace="0" w:legacyIndent="360"/>
      <w:lvlJc w:val="left"/>
      <w:pPr>
        <w:ind w:left="360" w:hanging="360"/>
      </w:pPr>
      <w:rPr>
        <w:rFonts w:ascii="Calibri" w:hAnsi="Calibri" w:cs="Times New Roman" w:hint="default"/>
        <w:b/>
        <w:i w:val="0"/>
        <w:sz w:val="24"/>
        <w:u w:val="none"/>
      </w:rPr>
    </w:lvl>
  </w:abstractNum>
  <w:abstractNum w:abstractNumId="16">
    <w:nsid w:val="492843C0"/>
    <w:multiLevelType w:val="singleLevel"/>
    <w:tmpl w:val="E3DC0700"/>
    <w:lvl w:ilvl="0">
      <w:start w:val="11"/>
      <w:numFmt w:val="upperRoman"/>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7">
    <w:nsid w:val="512125CE"/>
    <w:multiLevelType w:val="singleLevel"/>
    <w:tmpl w:val="1C44E73A"/>
    <w:lvl w:ilvl="0">
      <w:start w:val="1"/>
      <w:numFmt w:val="decimal"/>
      <w:lvlText w:val="%1."/>
      <w:legacy w:legacy="1" w:legacySpace="0" w:legacyIndent="360"/>
      <w:lvlJc w:val="left"/>
      <w:pPr>
        <w:ind w:left="720" w:hanging="360"/>
      </w:pPr>
      <w:rPr>
        <w:rFonts w:cs="Times New Roman"/>
      </w:rPr>
    </w:lvl>
  </w:abstractNum>
  <w:abstractNum w:abstractNumId="18">
    <w:nsid w:val="653F7921"/>
    <w:multiLevelType w:val="singleLevel"/>
    <w:tmpl w:val="0A50DE7A"/>
    <w:lvl w:ilvl="0">
      <w:start w:val="12"/>
      <w:numFmt w:val="upperRoman"/>
      <w:lvlText w:val="%1. "/>
      <w:legacy w:legacy="1" w:legacySpace="0" w:legacyIndent="360"/>
      <w:lvlJc w:val="left"/>
      <w:pPr>
        <w:ind w:left="360" w:hanging="360"/>
      </w:pPr>
      <w:rPr>
        <w:rFonts w:ascii="Calibri" w:hAnsi="Calibri" w:cs="Times New Roman" w:hint="default"/>
        <w:b/>
        <w:i w:val="0"/>
        <w:sz w:val="24"/>
        <w:u w:val="none"/>
      </w:rPr>
    </w:lvl>
  </w:abstractNum>
  <w:abstractNum w:abstractNumId="19">
    <w:nsid w:val="677F4C63"/>
    <w:multiLevelType w:val="hybridMultilevel"/>
    <w:tmpl w:val="BE4A9476"/>
    <w:lvl w:ilvl="0" w:tplc="20B87682">
      <w:start w:val="5"/>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67A87498"/>
    <w:multiLevelType w:val="hybridMultilevel"/>
    <w:tmpl w:val="788622E0"/>
    <w:lvl w:ilvl="0" w:tplc="D5AA8F36">
      <w:start w:val="6"/>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E8B0B63"/>
    <w:multiLevelType w:val="singleLevel"/>
    <w:tmpl w:val="176E3EF2"/>
    <w:lvl w:ilvl="0">
      <w:start w:val="1"/>
      <w:numFmt w:val="decimal"/>
      <w:lvlText w:val="%1."/>
      <w:legacy w:legacy="1" w:legacySpace="0" w:legacyIndent="360"/>
      <w:lvlJc w:val="left"/>
      <w:pPr>
        <w:ind w:left="720" w:hanging="360"/>
      </w:pPr>
      <w:rPr>
        <w:rFonts w:cs="Times New Roman"/>
      </w:rPr>
    </w:lvl>
  </w:abstractNum>
  <w:abstractNum w:abstractNumId="22">
    <w:nsid w:val="727A7272"/>
    <w:multiLevelType w:val="singleLevel"/>
    <w:tmpl w:val="AA18FE90"/>
    <w:lvl w:ilvl="0">
      <w:start w:val="1"/>
      <w:numFmt w:val="decimal"/>
      <w:lvlText w:val="%1."/>
      <w:legacy w:legacy="1" w:legacySpace="0" w:legacyIndent="360"/>
      <w:lvlJc w:val="left"/>
      <w:pPr>
        <w:ind w:left="720" w:hanging="360"/>
      </w:pPr>
      <w:rPr>
        <w:rFonts w:cs="Times New Roman"/>
      </w:rPr>
    </w:lvl>
  </w:abstractNum>
  <w:abstractNum w:abstractNumId="23">
    <w:nsid w:val="74AF344D"/>
    <w:multiLevelType w:val="singleLevel"/>
    <w:tmpl w:val="0FA6BE76"/>
    <w:lvl w:ilvl="0">
      <w:start w:val="1"/>
      <w:numFmt w:val="decimal"/>
      <w:lvlText w:val="%1."/>
      <w:legacy w:legacy="1" w:legacySpace="0" w:legacyIndent="360"/>
      <w:lvlJc w:val="left"/>
      <w:pPr>
        <w:ind w:left="720" w:hanging="360"/>
      </w:pPr>
      <w:rPr>
        <w:rFonts w:cs="Times New Roman"/>
      </w:rPr>
    </w:lvl>
  </w:abstractNum>
  <w:abstractNum w:abstractNumId="24">
    <w:nsid w:val="750F1D84"/>
    <w:multiLevelType w:val="singleLevel"/>
    <w:tmpl w:val="0B6CB1D8"/>
    <w:lvl w:ilvl="0">
      <w:start w:val="14"/>
      <w:numFmt w:val="upperRoman"/>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5">
    <w:nsid w:val="796E3332"/>
    <w:multiLevelType w:val="singleLevel"/>
    <w:tmpl w:val="6B38A4E2"/>
    <w:lvl w:ilvl="0">
      <w:start w:val="1"/>
      <w:numFmt w:val="decimal"/>
      <w:lvlText w:val="%1."/>
      <w:legacy w:legacy="1" w:legacySpace="0" w:legacyIndent="360"/>
      <w:lvlJc w:val="left"/>
      <w:pPr>
        <w:ind w:left="720" w:hanging="360"/>
      </w:pPr>
      <w:rPr>
        <w:rFonts w:cs="Times New Roman"/>
      </w:rPr>
    </w:lvl>
  </w:abstractNum>
  <w:abstractNum w:abstractNumId="26">
    <w:nsid w:val="7DCA086E"/>
    <w:multiLevelType w:val="singleLevel"/>
    <w:tmpl w:val="2722B7BC"/>
    <w:lvl w:ilvl="0">
      <w:start w:val="1"/>
      <w:numFmt w:val="decimal"/>
      <w:lvlText w:val="%1."/>
      <w:legacy w:legacy="1" w:legacySpace="0" w:legacyIndent="360"/>
      <w:lvlJc w:val="left"/>
      <w:pPr>
        <w:ind w:left="720" w:hanging="360"/>
      </w:pPr>
      <w:rPr>
        <w:rFonts w:cs="Times New Roman"/>
      </w:rPr>
    </w:lvl>
  </w:abstractNum>
  <w:num w:numId="1">
    <w:abstractNumId w:val="0"/>
    <w:lvlOverride w:ilvl="0">
      <w:lvl w:ilvl="0">
        <w:start w:val="1"/>
        <w:numFmt w:val="bullet"/>
        <w:lvlText w:val=""/>
        <w:legacy w:legacy="1" w:legacySpace="0" w:legacyIndent="360"/>
        <w:lvlJc w:val="left"/>
        <w:pPr>
          <w:ind w:left="3060" w:hanging="360"/>
        </w:pPr>
        <w:rPr>
          <w:rFonts w:ascii="Symbol" w:hAnsi="Symbol" w:hint="default"/>
        </w:rPr>
      </w:lvl>
    </w:lvlOverride>
  </w:num>
  <w:num w:numId="2">
    <w:abstractNumId w:val="12"/>
    <w:lvlOverride w:ilvl="0">
      <w:lvl w:ilvl="0">
        <w:start w:val="1"/>
        <w:numFmt w:val="decimal"/>
        <w:lvlText w:val="%1."/>
        <w:legacy w:legacy="1" w:legacySpace="0" w:legacyIndent="270"/>
        <w:lvlJc w:val="left"/>
        <w:pPr>
          <w:ind w:left="540" w:hanging="270"/>
        </w:pPr>
        <w:rPr>
          <w:rFonts w:cs="Times New Roman"/>
        </w:rPr>
      </w:lvl>
    </w:lvlOverride>
  </w:num>
  <w:num w:numId="3">
    <w:abstractNumId w:val="1"/>
  </w:num>
  <w:num w:numId="4">
    <w:abstractNumId w:val="10"/>
  </w:num>
  <w:num w:numId="5">
    <w:abstractNumId w:val="10"/>
    <w:lvlOverride w:ilvl="0">
      <w:lvl w:ilvl="0">
        <w:start w:val="1"/>
        <w:numFmt w:val="decimal"/>
        <w:lvlText w:val="%1."/>
        <w:legacy w:legacy="1" w:legacySpace="0" w:legacyIndent="360"/>
        <w:lvlJc w:val="left"/>
        <w:pPr>
          <w:ind w:left="720" w:hanging="360"/>
        </w:pPr>
        <w:rPr>
          <w:rFonts w:cs="Times New Roman"/>
        </w:rPr>
      </w:lvl>
    </w:lvlOverride>
  </w:num>
  <w:num w:numId="6">
    <w:abstractNumId w:val="8"/>
  </w:num>
  <w:num w:numId="7">
    <w:abstractNumId w:val="17"/>
  </w:num>
  <w:num w:numId="8">
    <w:abstractNumId w:val="17"/>
    <w:lvlOverride w:ilvl="0">
      <w:lvl w:ilvl="0">
        <w:start w:val="1"/>
        <w:numFmt w:val="decimal"/>
        <w:lvlText w:val="%1."/>
        <w:legacy w:legacy="1" w:legacySpace="0" w:legacyIndent="360"/>
        <w:lvlJc w:val="left"/>
        <w:pPr>
          <w:ind w:left="720" w:hanging="360"/>
        </w:pPr>
        <w:rPr>
          <w:rFonts w:cs="Times New Roman"/>
        </w:rPr>
      </w:lvl>
    </w:lvlOverride>
  </w:num>
  <w:num w:numId="9">
    <w:abstractNumId w:val="17"/>
    <w:lvlOverride w:ilvl="0">
      <w:lvl w:ilvl="0">
        <w:start w:val="1"/>
        <w:numFmt w:val="decimal"/>
        <w:lvlText w:val="%1."/>
        <w:legacy w:legacy="1" w:legacySpace="0" w:legacyIndent="360"/>
        <w:lvlJc w:val="left"/>
        <w:pPr>
          <w:ind w:left="720" w:hanging="360"/>
        </w:pPr>
        <w:rPr>
          <w:rFonts w:cs="Times New Roman"/>
        </w:rPr>
      </w:lvl>
    </w:lvlOverride>
  </w:num>
  <w:num w:numId="10">
    <w:abstractNumId w:val="17"/>
    <w:lvlOverride w:ilvl="0">
      <w:lvl w:ilvl="0">
        <w:start w:val="1"/>
        <w:numFmt w:val="decimal"/>
        <w:lvlText w:val="%1."/>
        <w:legacy w:legacy="1" w:legacySpace="0" w:legacyIndent="360"/>
        <w:lvlJc w:val="left"/>
        <w:pPr>
          <w:ind w:left="720" w:hanging="360"/>
        </w:pPr>
        <w:rPr>
          <w:rFonts w:cs="Times New Roman"/>
        </w:rPr>
      </w:lvl>
    </w:lvlOverride>
  </w:num>
  <w:num w:numId="11">
    <w:abstractNumId w:val="17"/>
    <w:lvlOverride w:ilvl="0">
      <w:lvl w:ilvl="0">
        <w:start w:val="1"/>
        <w:numFmt w:val="decimal"/>
        <w:lvlText w:val="%1."/>
        <w:legacy w:legacy="1" w:legacySpace="0" w:legacyIndent="360"/>
        <w:lvlJc w:val="left"/>
        <w:pPr>
          <w:ind w:left="720" w:hanging="360"/>
        </w:pPr>
        <w:rPr>
          <w:rFonts w:cs="Times New Roman"/>
        </w:rPr>
      </w:lvl>
    </w:lvlOverride>
  </w:num>
  <w:num w:numId="12">
    <w:abstractNumId w:val="17"/>
    <w:lvlOverride w:ilvl="0">
      <w:lvl w:ilvl="0">
        <w:start w:val="1"/>
        <w:numFmt w:val="decimal"/>
        <w:lvlText w:val="%1."/>
        <w:legacy w:legacy="1" w:legacySpace="0" w:legacyIndent="360"/>
        <w:lvlJc w:val="left"/>
        <w:pPr>
          <w:ind w:left="720" w:hanging="360"/>
        </w:pPr>
        <w:rPr>
          <w:rFonts w:cs="Times New Roman"/>
        </w:rPr>
      </w:lvl>
    </w:lvlOverride>
  </w:num>
  <w:num w:numId="13">
    <w:abstractNumId w:val="17"/>
    <w:lvlOverride w:ilvl="0">
      <w:lvl w:ilvl="0">
        <w:start w:val="1"/>
        <w:numFmt w:val="decimal"/>
        <w:lvlText w:val="%1."/>
        <w:legacy w:legacy="1" w:legacySpace="0" w:legacyIndent="360"/>
        <w:lvlJc w:val="left"/>
        <w:pPr>
          <w:ind w:left="720" w:hanging="360"/>
        </w:pPr>
        <w:rPr>
          <w:rFonts w:cs="Times New Roman"/>
        </w:rPr>
      </w:lvl>
    </w:lvlOverride>
  </w:num>
  <w:num w:numId="14">
    <w:abstractNumId w:val="6"/>
  </w:num>
  <w:num w:numId="15">
    <w:abstractNumId w:val="13"/>
  </w:num>
  <w:num w:numId="16">
    <w:abstractNumId w:val="11"/>
  </w:num>
  <w:num w:numId="17">
    <w:abstractNumId w:val="26"/>
  </w:num>
  <w:num w:numId="18">
    <w:abstractNumId w:val="26"/>
    <w:lvlOverride w:ilvl="0">
      <w:lvl w:ilvl="0">
        <w:start w:val="1"/>
        <w:numFmt w:val="decimal"/>
        <w:lvlText w:val="%1."/>
        <w:legacy w:legacy="1" w:legacySpace="0" w:legacyIndent="360"/>
        <w:lvlJc w:val="left"/>
        <w:pPr>
          <w:ind w:left="720" w:hanging="360"/>
        </w:pPr>
        <w:rPr>
          <w:rFonts w:cs="Times New Roman"/>
        </w:rPr>
      </w:lvl>
    </w:lvlOverride>
  </w:num>
  <w:num w:numId="19">
    <w:abstractNumId w:val="2"/>
  </w:num>
  <w:num w:numId="20">
    <w:abstractNumId w:val="23"/>
  </w:num>
  <w:num w:numId="21">
    <w:abstractNumId w:val="23"/>
    <w:lvlOverride w:ilvl="0">
      <w:lvl w:ilvl="0">
        <w:start w:val="1"/>
        <w:numFmt w:val="decimal"/>
        <w:lvlText w:val="%1."/>
        <w:legacy w:legacy="1" w:legacySpace="0" w:legacyIndent="360"/>
        <w:lvlJc w:val="left"/>
        <w:pPr>
          <w:ind w:left="720" w:hanging="360"/>
        </w:pPr>
        <w:rPr>
          <w:rFonts w:cs="Times New Roman"/>
          <w:strike w:val="0"/>
        </w:rPr>
      </w:lvl>
    </w:lvlOverride>
  </w:num>
  <w:num w:numId="22">
    <w:abstractNumId w:val="15"/>
  </w:num>
  <w:num w:numId="23">
    <w:abstractNumId w:val="4"/>
  </w:num>
  <w:num w:numId="24">
    <w:abstractNumId w:val="4"/>
    <w:lvlOverride w:ilvl="0">
      <w:lvl w:ilvl="0">
        <w:start w:val="1"/>
        <w:numFmt w:val="decimal"/>
        <w:lvlText w:val="%1."/>
        <w:legacy w:legacy="1" w:legacySpace="0" w:legacyIndent="360"/>
        <w:lvlJc w:val="left"/>
        <w:pPr>
          <w:ind w:left="720" w:hanging="360"/>
        </w:pPr>
        <w:rPr>
          <w:rFonts w:cs="Times New Roman"/>
        </w:rPr>
      </w:lvl>
    </w:lvlOverride>
  </w:num>
  <w:num w:numId="25">
    <w:abstractNumId w:val="3"/>
  </w:num>
  <w:num w:numId="26">
    <w:abstractNumId w:val="22"/>
  </w:num>
  <w:num w:numId="27">
    <w:abstractNumId w:val="22"/>
    <w:lvlOverride w:ilvl="0">
      <w:lvl w:ilvl="0">
        <w:start w:val="1"/>
        <w:numFmt w:val="decimal"/>
        <w:lvlText w:val="%1."/>
        <w:legacy w:legacy="1" w:legacySpace="0" w:legacyIndent="360"/>
        <w:lvlJc w:val="left"/>
        <w:pPr>
          <w:ind w:left="720" w:hanging="360"/>
        </w:pPr>
        <w:rPr>
          <w:rFonts w:cs="Times New Roman"/>
        </w:rPr>
      </w:lvl>
    </w:lvlOverride>
  </w:num>
  <w:num w:numId="28">
    <w:abstractNumId w:val="14"/>
  </w:num>
  <w:num w:numId="29">
    <w:abstractNumId w:val="9"/>
  </w:num>
  <w:num w:numId="30">
    <w:abstractNumId w:val="16"/>
  </w:num>
  <w:num w:numId="31">
    <w:abstractNumId w:val="18"/>
  </w:num>
  <w:num w:numId="32">
    <w:abstractNumId w:val="21"/>
  </w:num>
  <w:num w:numId="33">
    <w:abstractNumId w:val="21"/>
    <w:lvlOverride w:ilvl="0">
      <w:lvl w:ilvl="0">
        <w:start w:val="1"/>
        <w:numFmt w:val="decimal"/>
        <w:lvlText w:val="%1."/>
        <w:legacy w:legacy="1" w:legacySpace="0" w:legacyIndent="360"/>
        <w:lvlJc w:val="left"/>
        <w:pPr>
          <w:ind w:left="720" w:hanging="360"/>
        </w:pPr>
        <w:rPr>
          <w:rFonts w:cs="Times New Roman"/>
        </w:rPr>
      </w:lvl>
    </w:lvlOverride>
  </w:num>
  <w:num w:numId="34">
    <w:abstractNumId w:val="21"/>
    <w:lvlOverride w:ilvl="0">
      <w:lvl w:ilvl="0">
        <w:start w:val="1"/>
        <w:numFmt w:val="decimal"/>
        <w:lvlText w:val="%1."/>
        <w:legacy w:legacy="1" w:legacySpace="0" w:legacyIndent="360"/>
        <w:lvlJc w:val="left"/>
        <w:pPr>
          <w:ind w:left="720" w:hanging="360"/>
        </w:pPr>
        <w:rPr>
          <w:rFonts w:cs="Times New Roman"/>
        </w:rPr>
      </w:lvl>
    </w:lvlOverride>
  </w:num>
  <w:num w:numId="35">
    <w:abstractNumId w:val="7"/>
  </w:num>
  <w:num w:numId="36">
    <w:abstractNumId w:val="25"/>
  </w:num>
  <w:num w:numId="37">
    <w:abstractNumId w:val="24"/>
  </w:num>
  <w:num w:numId="38">
    <w:abstractNumId w:val="5"/>
  </w:num>
  <w:num w:numId="39">
    <w:abstractNumId w:val="5"/>
    <w:lvlOverride w:ilvl="0">
      <w:lvl w:ilvl="0">
        <w:start w:val="1"/>
        <w:numFmt w:val="decimal"/>
        <w:lvlText w:val="%1."/>
        <w:legacy w:legacy="1" w:legacySpace="0" w:legacyIndent="360"/>
        <w:lvlJc w:val="left"/>
        <w:pPr>
          <w:ind w:left="720" w:hanging="360"/>
        </w:pPr>
        <w:rPr>
          <w:rFonts w:cs="Times New Roman"/>
        </w:rPr>
      </w:lvl>
    </w:lvlOverride>
  </w:num>
  <w:num w:numId="40">
    <w:abstractNumId w:val="1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D21"/>
    <w:rsid w:val="0007344C"/>
    <w:rsid w:val="00113C50"/>
    <w:rsid w:val="00127558"/>
    <w:rsid w:val="00167CDB"/>
    <w:rsid w:val="001D3E2A"/>
    <w:rsid w:val="002E4CA8"/>
    <w:rsid w:val="00420A6A"/>
    <w:rsid w:val="004361B0"/>
    <w:rsid w:val="004372CA"/>
    <w:rsid w:val="00483D0D"/>
    <w:rsid w:val="00582D21"/>
    <w:rsid w:val="006360C1"/>
    <w:rsid w:val="00651B17"/>
    <w:rsid w:val="00660A8A"/>
    <w:rsid w:val="00686C22"/>
    <w:rsid w:val="006C0514"/>
    <w:rsid w:val="007568E4"/>
    <w:rsid w:val="007D7DAE"/>
    <w:rsid w:val="00865078"/>
    <w:rsid w:val="008862DE"/>
    <w:rsid w:val="008B01DE"/>
    <w:rsid w:val="00913E05"/>
    <w:rsid w:val="009238CA"/>
    <w:rsid w:val="009F0248"/>
    <w:rsid w:val="00A52D46"/>
    <w:rsid w:val="00AE0562"/>
    <w:rsid w:val="00B927E1"/>
    <w:rsid w:val="00C346AB"/>
    <w:rsid w:val="00CF4B21"/>
    <w:rsid w:val="00D061EA"/>
    <w:rsid w:val="00D26146"/>
    <w:rsid w:val="00D45574"/>
    <w:rsid w:val="00F23739"/>
    <w:rsid w:val="00F71449"/>
    <w:rsid w:val="00FF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D0D"/>
    <w:pPr>
      <w:spacing w:after="200" w:line="276" w:lineRule="auto"/>
    </w:pPr>
    <w:rPr>
      <w:sz w:val="22"/>
      <w:szCs w:val="22"/>
    </w:rPr>
  </w:style>
  <w:style w:type="paragraph" w:styleId="Heading1">
    <w:name w:val="heading 1"/>
    <w:basedOn w:val="Normal"/>
    <w:next w:val="Normal"/>
    <w:link w:val="Heading1Char"/>
    <w:uiPriority w:val="9"/>
    <w:qFormat/>
    <w:rsid w:val="009F0248"/>
    <w:pPr>
      <w:keepNext/>
      <w:spacing w:after="0" w:line="240" w:lineRule="auto"/>
      <w:outlineLvl w:val="0"/>
    </w:pPr>
    <w:rPr>
      <w:rFonts w:ascii="Times New Roman" w:hAnsi="Times New Roman"/>
      <w:sz w:val="24"/>
      <w:szCs w:val="20"/>
      <w:u w:val="single"/>
    </w:rPr>
  </w:style>
  <w:style w:type="paragraph" w:styleId="Heading2">
    <w:name w:val="heading 2"/>
    <w:basedOn w:val="Normal"/>
    <w:next w:val="Normal"/>
    <w:link w:val="Heading2Char"/>
    <w:uiPriority w:val="9"/>
    <w:qFormat/>
    <w:rsid w:val="006360C1"/>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0248"/>
    <w:rPr>
      <w:rFonts w:ascii="Times New Roman" w:hAnsi="Times New Roman"/>
      <w:sz w:val="20"/>
      <w:u w:val="single"/>
    </w:rPr>
  </w:style>
  <w:style w:type="character" w:customStyle="1" w:styleId="Heading2Char">
    <w:name w:val="Heading 2 Char"/>
    <w:basedOn w:val="DefaultParagraphFont"/>
    <w:link w:val="Heading2"/>
    <w:uiPriority w:val="9"/>
    <w:semiHidden/>
    <w:locked/>
    <w:rsid w:val="006360C1"/>
    <w:rPr>
      <w:rFonts w:ascii="Cambria" w:hAnsi="Cambria"/>
      <w:b/>
      <w:color w:val="4F81BD"/>
      <w:sz w:val="26"/>
    </w:rPr>
  </w:style>
  <w:style w:type="paragraph" w:styleId="Header">
    <w:name w:val="header"/>
    <w:basedOn w:val="Normal"/>
    <w:link w:val="HeaderChar"/>
    <w:uiPriority w:val="99"/>
    <w:rsid w:val="006360C1"/>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6360C1"/>
    <w:rPr>
      <w:rFonts w:ascii="Times New Roman" w:hAnsi="Times New Roman"/>
      <w:sz w:val="20"/>
    </w:rPr>
  </w:style>
  <w:style w:type="paragraph" w:styleId="ListParagraph">
    <w:name w:val="List Paragraph"/>
    <w:basedOn w:val="Normal"/>
    <w:uiPriority w:val="34"/>
    <w:qFormat/>
    <w:rsid w:val="002E4C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1467</Words>
  <Characters>8362</Characters>
  <Application>Microsoft Office Word</Application>
  <DocSecurity>0</DocSecurity>
  <Lines>0</Lines>
  <Paragraphs>0</Paragraphs>
  <ScaleCrop>false</ScaleCrop>
  <Company>Grace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Governing Use of Properties</dc:title>
  <dc:subject/>
  <dc:creator>Shari</dc:creator>
  <cp:keywords/>
  <dc:description/>
  <cp:lastModifiedBy>Angela</cp:lastModifiedBy>
  <cp:revision>6</cp:revision>
  <cp:lastPrinted>2012-02-02T16:27:00Z</cp:lastPrinted>
  <dcterms:created xsi:type="dcterms:W3CDTF">2010-08-07T02:01:00Z</dcterms:created>
  <dcterms:modified xsi:type="dcterms:W3CDTF">2012-02-02T16:27:00Z</dcterms:modified>
</cp:coreProperties>
</file>